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B2CD9E" w14:textId="77777777" w:rsidR="009D4823" w:rsidRDefault="009D4823" w:rsidP="009D4823">
      <w:pPr>
        <w:shd w:val="clear" w:color="auto" w:fill="FFFFFF"/>
        <w:rPr>
          <w:rFonts w:ascii="Arial" w:hAnsi="Arial" w:cs="Arial"/>
          <w:color w:val="222222"/>
          <w:szCs w:val="24"/>
        </w:rPr>
      </w:pPr>
      <w:r>
        <w:rPr>
          <w:rFonts w:ascii="Arial" w:hAnsi="Arial" w:cs="Arial"/>
          <w:i/>
          <w:iCs/>
          <w:color w:val="0000FF"/>
          <w:szCs w:val="24"/>
        </w:rPr>
        <w:t>Nei testi che seguono, in rosso corsivo, sono evidenziate le parti che devono essere adattate e/o completate con riferimento al caso specifico.</w:t>
      </w:r>
    </w:p>
    <w:p w14:paraId="72872D1E" w14:textId="77777777" w:rsidR="009D4823" w:rsidRDefault="009D4823" w:rsidP="009D4823">
      <w:pPr>
        <w:shd w:val="clear" w:color="auto" w:fill="FFFFFF"/>
        <w:rPr>
          <w:rFonts w:ascii="Arial" w:hAnsi="Arial" w:cs="Arial"/>
          <w:i/>
          <w:iCs/>
          <w:color w:val="0000FF"/>
          <w:szCs w:val="24"/>
        </w:rPr>
      </w:pPr>
      <w:r>
        <w:rPr>
          <w:rFonts w:ascii="Arial" w:hAnsi="Arial" w:cs="Arial"/>
          <w:i/>
          <w:iCs/>
          <w:color w:val="0000FF"/>
          <w:szCs w:val="24"/>
        </w:rPr>
        <w:t>Quanto all'intestazione del foglio, sulle bozze è riportata quella della Direzione Ricerca e Terza Missione, ma in caso di accordo dipartimentale o di Centri dovrà essere opportunamente sostituita con quella di interesse.</w:t>
      </w:r>
    </w:p>
    <w:p w14:paraId="46DAC884" w14:textId="77777777" w:rsidR="009D4823" w:rsidRDefault="009D4823" w:rsidP="009D4823">
      <w:pPr>
        <w:shd w:val="clear" w:color="auto" w:fill="FFFFFF"/>
        <w:rPr>
          <w:rFonts w:ascii="Arial" w:hAnsi="Arial" w:cs="Arial"/>
          <w:color w:val="0000FF"/>
          <w:szCs w:val="24"/>
        </w:rPr>
      </w:pPr>
      <w:r>
        <w:rPr>
          <w:rFonts w:ascii="Arial" w:hAnsi="Arial" w:cs="Arial"/>
          <w:i/>
          <w:iCs/>
          <w:color w:val="0000FF"/>
          <w:szCs w:val="24"/>
        </w:rPr>
        <w:t>Gli accordi di rilevanza di Ateneo, sia Quadro, sia specifici (anche se di gestione dipartimentale) dovranno essere sottoscritti dal Rettore, previa delibera del Consiglio del Dipartimento interessato e previa verifica da parte della Direzione Ricerca e Terza Missione, da consultare quindi all'indirizzo </w:t>
      </w:r>
      <w:hyperlink r:id="rId8" w:tgtFrame="_blank" w:history="1">
        <w:r>
          <w:rPr>
            <w:rStyle w:val="Collegamentoipertestuale"/>
            <w:rFonts w:ascii="Arial" w:hAnsi="Arial" w:cs="Arial"/>
            <w:i/>
            <w:iCs/>
            <w:szCs w:val="24"/>
          </w:rPr>
          <w:t>terzamissione@unimore.it</w:t>
        </w:r>
      </w:hyperlink>
    </w:p>
    <w:p w14:paraId="524B4A17" w14:textId="77777777" w:rsidR="009D4823" w:rsidRDefault="009D4823" w:rsidP="009D4823">
      <w:pPr>
        <w:shd w:val="clear" w:color="auto" w:fill="FFFFFF"/>
        <w:rPr>
          <w:rFonts w:ascii="Arial" w:hAnsi="Arial" w:cs="Arial"/>
          <w:i/>
          <w:iCs/>
          <w:color w:val="0000FF"/>
          <w:szCs w:val="24"/>
        </w:rPr>
      </w:pPr>
      <w:r>
        <w:rPr>
          <w:rFonts w:ascii="Arial" w:hAnsi="Arial" w:cs="Arial"/>
          <w:i/>
          <w:iCs/>
          <w:color w:val="0000FF"/>
          <w:szCs w:val="24"/>
        </w:rPr>
        <w:t>Gli accordi di rilevanza dipartimentale dovranno essere sottoscritti dal Direttore.</w:t>
      </w:r>
    </w:p>
    <w:p w14:paraId="2D6641E7" w14:textId="77777777" w:rsidR="009D4823" w:rsidRDefault="009D4823" w:rsidP="009D4823">
      <w:pPr>
        <w:shd w:val="clear" w:color="auto" w:fill="FFFFFF"/>
        <w:rPr>
          <w:rFonts w:ascii="Arial" w:hAnsi="Arial" w:cs="Arial"/>
          <w:i/>
          <w:color w:val="0000FF"/>
          <w:szCs w:val="24"/>
        </w:rPr>
      </w:pPr>
      <w:r>
        <w:rPr>
          <w:rFonts w:ascii="Arial" w:hAnsi="Arial" w:cs="Arial"/>
          <w:i/>
          <w:color w:val="0000FF"/>
          <w:szCs w:val="24"/>
        </w:rPr>
        <w:t>In calce, sono riportate indicazioni riferite al bollo.</w:t>
      </w:r>
    </w:p>
    <w:p w14:paraId="6F28AA3B" w14:textId="2E00773C" w:rsidR="009D4823" w:rsidRPr="009D4823" w:rsidRDefault="00FB2F9E" w:rsidP="00864EA8">
      <w:pPr>
        <w:rPr>
          <w:rFonts w:ascii="Arial" w:hAnsi="Arial" w:cs="Arial"/>
          <w:b/>
          <w:sz w:val="20"/>
        </w:rPr>
      </w:pPr>
      <w:r w:rsidRPr="00FB2F9E">
        <w:rPr>
          <w:rFonts w:ascii="Arial" w:hAnsi="Arial" w:cs="Arial"/>
          <w:b/>
          <w:sz w:val="20"/>
        </w:rPr>
        <w:t xml:space="preserve">ACCORDO TRA L’UNIVERSITÀ DEGLI STUDI DI MODENA E REGGIO EMILIA - DIPARTIMENTO DI </w:t>
      </w:r>
      <w:r w:rsidRPr="00FB2F9E">
        <w:rPr>
          <w:rFonts w:ascii="Arial" w:hAnsi="Arial" w:cs="Arial"/>
          <w:b/>
          <w:bCs/>
          <w:sz w:val="20"/>
        </w:rPr>
        <w:t>………………</w:t>
      </w:r>
      <w:r w:rsidR="00354E39">
        <w:rPr>
          <w:rFonts w:ascii="Arial" w:hAnsi="Arial" w:cs="Arial"/>
          <w:b/>
          <w:bCs/>
          <w:sz w:val="20"/>
        </w:rPr>
        <w:t xml:space="preserve"> </w:t>
      </w:r>
      <w:r w:rsidR="00354E39" w:rsidRPr="00354E39">
        <w:rPr>
          <w:rFonts w:ascii="Arial" w:hAnsi="Arial" w:cs="Arial"/>
          <w:b/>
          <w:bCs/>
          <w:i/>
          <w:color w:val="FF0000"/>
          <w:sz w:val="20"/>
        </w:rPr>
        <w:t>(eventuale)</w:t>
      </w:r>
      <w:r w:rsidRPr="00354E39">
        <w:rPr>
          <w:rFonts w:ascii="Arial" w:hAnsi="Arial" w:cs="Arial"/>
          <w:b/>
          <w:color w:val="FF0000"/>
          <w:sz w:val="20"/>
        </w:rPr>
        <w:t xml:space="preserve"> </w:t>
      </w:r>
      <w:r w:rsidRPr="00FB2F9E">
        <w:rPr>
          <w:rFonts w:ascii="Arial" w:hAnsi="Arial" w:cs="Arial"/>
          <w:b/>
          <w:sz w:val="20"/>
        </w:rPr>
        <w:t xml:space="preserve">E …………………. </w:t>
      </w:r>
      <w:r w:rsidRPr="00FB2F9E">
        <w:rPr>
          <w:rFonts w:ascii="Arial" w:hAnsi="Arial" w:cs="Arial"/>
          <w:b/>
          <w:i/>
          <w:sz w:val="20"/>
        </w:rPr>
        <w:t>(inserire la denominazione dell’ente/impresa)</w:t>
      </w:r>
      <w:r w:rsidRPr="00FB2F9E">
        <w:rPr>
          <w:rFonts w:ascii="Arial" w:hAnsi="Arial" w:cs="Arial"/>
          <w:b/>
          <w:sz w:val="20"/>
        </w:rPr>
        <w:t xml:space="preserve"> PER LO SVOLGIMENTO DI ATTIVITÀ DI TERZA MISSIONE </w:t>
      </w:r>
    </w:p>
    <w:p w14:paraId="246DD0DF" w14:textId="28A9FCD0" w:rsidR="00864EA8" w:rsidRPr="00354E39" w:rsidRDefault="00864EA8" w:rsidP="00864EA8">
      <w:pPr>
        <w:rPr>
          <w:rFonts w:ascii="Arial" w:hAnsi="Arial" w:cs="Arial"/>
          <w:color w:val="FF0000"/>
          <w:sz w:val="20"/>
        </w:rPr>
      </w:pPr>
      <w:r w:rsidRPr="00864EA8">
        <w:rPr>
          <w:rFonts w:ascii="Arial" w:hAnsi="Arial" w:cs="Arial"/>
          <w:bCs/>
          <w:sz w:val="20"/>
        </w:rPr>
        <w:t>L’</w:t>
      </w:r>
      <w:r w:rsidRPr="00864EA8">
        <w:rPr>
          <w:rFonts w:ascii="Arial" w:hAnsi="Arial" w:cs="Arial"/>
          <w:b/>
          <w:bCs/>
          <w:sz w:val="20"/>
        </w:rPr>
        <w:t>Università degli Studi di Modena e Reggio Emilia</w:t>
      </w:r>
      <w:r w:rsidRPr="00864EA8">
        <w:rPr>
          <w:rFonts w:ascii="Arial" w:hAnsi="Arial" w:cs="Arial"/>
          <w:bCs/>
          <w:sz w:val="20"/>
        </w:rPr>
        <w:t xml:space="preserve">, </w:t>
      </w:r>
      <w:r w:rsidRPr="00864EA8">
        <w:rPr>
          <w:rFonts w:ascii="Arial" w:hAnsi="Arial" w:cs="Arial"/>
          <w:sz w:val="20"/>
        </w:rPr>
        <w:t xml:space="preserve">con sede in </w:t>
      </w:r>
      <w:r w:rsidRPr="00864EA8">
        <w:rPr>
          <w:rFonts w:ascii="Arial" w:hAnsi="Arial" w:cs="Arial"/>
          <w:bCs/>
          <w:sz w:val="20"/>
        </w:rPr>
        <w:t>Modena</w:t>
      </w:r>
      <w:r w:rsidRPr="00864EA8">
        <w:rPr>
          <w:rFonts w:ascii="Arial" w:hAnsi="Arial" w:cs="Arial"/>
          <w:sz w:val="20"/>
        </w:rPr>
        <w:t xml:space="preserve"> Via </w:t>
      </w:r>
      <w:r w:rsidRPr="00864EA8">
        <w:rPr>
          <w:rFonts w:ascii="Arial" w:hAnsi="Arial" w:cs="Arial"/>
          <w:bCs/>
          <w:sz w:val="20"/>
        </w:rPr>
        <w:t>Università</w:t>
      </w:r>
      <w:r w:rsidRPr="00864EA8">
        <w:rPr>
          <w:rFonts w:ascii="Arial" w:hAnsi="Arial" w:cs="Arial"/>
          <w:sz w:val="20"/>
        </w:rPr>
        <w:t xml:space="preserve"> n.</w:t>
      </w:r>
      <w:r w:rsidRPr="00864EA8">
        <w:rPr>
          <w:rFonts w:ascii="Arial" w:hAnsi="Arial" w:cs="Arial"/>
          <w:bCs/>
          <w:sz w:val="20"/>
        </w:rPr>
        <w:t xml:space="preserve"> 4</w:t>
      </w:r>
      <w:r w:rsidRPr="00864EA8">
        <w:rPr>
          <w:rFonts w:ascii="Arial" w:hAnsi="Arial" w:cs="Arial"/>
          <w:sz w:val="20"/>
        </w:rPr>
        <w:t>, codice fiscale e partita IVA n. 00427620364, nel prosieguo del presente atto</w:t>
      </w:r>
      <w:r w:rsidRPr="00864EA8">
        <w:rPr>
          <w:rFonts w:ascii="Arial" w:hAnsi="Arial" w:cs="Arial"/>
          <w:bCs/>
          <w:sz w:val="20"/>
        </w:rPr>
        <w:t xml:space="preserve"> denominato “Ateneo”, rappresentato dal Prof. Carlo Adolfo Porro, nato a Modena il 24.12.1954, in qualità di Rettore pro tempore</w:t>
      </w:r>
      <w:r w:rsidRPr="00354E39">
        <w:rPr>
          <w:rFonts w:ascii="Arial" w:hAnsi="Arial" w:cs="Arial"/>
          <w:bCs/>
          <w:sz w:val="20"/>
        </w:rPr>
        <w:t xml:space="preserve">, </w:t>
      </w:r>
      <w:r w:rsidR="00FB2F9E" w:rsidRPr="00354E39">
        <w:rPr>
          <w:rFonts w:ascii="Arial" w:hAnsi="Arial" w:cs="Arial"/>
          <w:bCs/>
          <w:i/>
          <w:color w:val="FF0000"/>
          <w:sz w:val="20"/>
        </w:rPr>
        <w:t>(oppure Dipartimento</w:t>
      </w:r>
      <w:r w:rsidR="00554DD8" w:rsidRPr="00354E39">
        <w:rPr>
          <w:rFonts w:ascii="Arial" w:hAnsi="Arial" w:cs="Arial"/>
          <w:bCs/>
          <w:i/>
          <w:color w:val="FF0000"/>
          <w:sz w:val="20"/>
        </w:rPr>
        <w:t>,</w:t>
      </w:r>
      <w:r w:rsidR="00FB2F9E" w:rsidRPr="00354E39">
        <w:rPr>
          <w:rFonts w:ascii="Arial" w:hAnsi="Arial" w:cs="Arial"/>
          <w:bCs/>
          <w:i/>
          <w:color w:val="FF0000"/>
          <w:sz w:val="20"/>
        </w:rPr>
        <w:t xml:space="preserve"> Centro, </w:t>
      </w:r>
      <w:r w:rsidRPr="00354E39">
        <w:rPr>
          <w:rFonts w:ascii="Arial" w:hAnsi="Arial" w:cs="Arial"/>
          <w:bCs/>
          <w:i/>
          <w:color w:val="FF0000"/>
          <w:sz w:val="20"/>
        </w:rPr>
        <w:t>acquisito parere favorevole dal Consiglio di Di</w:t>
      </w:r>
      <w:r w:rsidR="003E4EAD" w:rsidRPr="00354E39">
        <w:rPr>
          <w:rFonts w:ascii="Arial" w:hAnsi="Arial" w:cs="Arial"/>
          <w:bCs/>
          <w:i/>
          <w:color w:val="FF0000"/>
          <w:sz w:val="20"/>
        </w:rPr>
        <w:t>partimento con delibera in data</w:t>
      </w:r>
      <w:proofErr w:type="gramStart"/>
      <w:r w:rsidR="003E4EAD" w:rsidRPr="00354E39">
        <w:rPr>
          <w:rFonts w:ascii="Arial" w:hAnsi="Arial" w:cs="Arial"/>
          <w:bCs/>
          <w:i/>
          <w:color w:val="FF0000"/>
          <w:sz w:val="20"/>
        </w:rPr>
        <w:t xml:space="preserve"> </w:t>
      </w:r>
      <w:r w:rsidR="00FB2F9E" w:rsidRPr="00354E39">
        <w:rPr>
          <w:rFonts w:ascii="Arial" w:hAnsi="Arial" w:cs="Arial"/>
          <w:bCs/>
          <w:i/>
          <w:color w:val="FF0000"/>
          <w:sz w:val="20"/>
        </w:rPr>
        <w:t>….</w:t>
      </w:r>
      <w:proofErr w:type="gramEnd"/>
      <w:r w:rsidR="00FB2F9E" w:rsidRPr="00354E39">
        <w:rPr>
          <w:rFonts w:ascii="Arial" w:hAnsi="Arial" w:cs="Arial"/>
          <w:bCs/>
          <w:i/>
          <w:color w:val="FF0000"/>
          <w:sz w:val="20"/>
        </w:rPr>
        <w:t>)</w:t>
      </w:r>
    </w:p>
    <w:p w14:paraId="353E67FB" w14:textId="42789F04" w:rsidR="00864EA8" w:rsidRPr="00864EA8" w:rsidRDefault="00864EA8" w:rsidP="00FB2F9E">
      <w:pPr>
        <w:jc w:val="center"/>
        <w:rPr>
          <w:rFonts w:ascii="Arial" w:hAnsi="Arial" w:cs="Arial"/>
          <w:b/>
          <w:bCs/>
          <w:sz w:val="20"/>
        </w:rPr>
      </w:pPr>
      <w:r>
        <w:rPr>
          <w:rFonts w:ascii="Arial" w:hAnsi="Arial" w:cs="Arial"/>
          <w:b/>
          <w:bCs/>
          <w:sz w:val="20"/>
        </w:rPr>
        <w:t>e</w:t>
      </w:r>
    </w:p>
    <w:p w14:paraId="327E78B5" w14:textId="5C4379FE" w:rsidR="00864EA8" w:rsidRPr="00864EA8" w:rsidRDefault="00554DD8" w:rsidP="00864EA8">
      <w:pPr>
        <w:rPr>
          <w:rFonts w:ascii="Arial" w:hAnsi="Arial" w:cs="Arial"/>
          <w:bCs/>
          <w:sz w:val="20"/>
        </w:rPr>
      </w:pPr>
      <w:r w:rsidRPr="000C6D41">
        <w:rPr>
          <w:rFonts w:ascii="Arial" w:hAnsi="Arial" w:cs="Arial"/>
          <w:i/>
          <w:color w:val="FF0000"/>
          <w:sz w:val="20"/>
        </w:rPr>
        <w:lastRenderedPageBreak/>
        <w:t xml:space="preserve">ALTRA PARTE </w:t>
      </w:r>
      <w:r w:rsidR="00FB2F9E" w:rsidRPr="000C6D41">
        <w:rPr>
          <w:rFonts w:ascii="Arial" w:hAnsi="Arial" w:cs="Arial"/>
          <w:i/>
          <w:color w:val="FF0000"/>
          <w:sz w:val="20"/>
        </w:rPr>
        <w:t>….</w:t>
      </w:r>
      <w:r w:rsidRPr="000C6D41">
        <w:rPr>
          <w:rFonts w:ascii="Arial" w:hAnsi="Arial" w:cs="Arial"/>
          <w:color w:val="FF0000"/>
          <w:sz w:val="20"/>
        </w:rPr>
        <w:t xml:space="preserve"> </w:t>
      </w:r>
      <w:r w:rsidR="00864EA8" w:rsidRPr="00864EA8">
        <w:rPr>
          <w:rFonts w:ascii="Arial" w:hAnsi="Arial" w:cs="Arial"/>
          <w:sz w:val="20"/>
        </w:rPr>
        <w:t xml:space="preserve">con sede legale in </w:t>
      </w:r>
      <w:r w:rsidR="00FB2F9E">
        <w:rPr>
          <w:rFonts w:ascii="Arial" w:hAnsi="Arial" w:cs="Arial"/>
          <w:sz w:val="20"/>
        </w:rPr>
        <w:t>…</w:t>
      </w:r>
      <w:r w:rsidR="00864EA8" w:rsidRPr="00864EA8">
        <w:rPr>
          <w:rFonts w:ascii="Arial" w:hAnsi="Arial" w:cs="Arial"/>
          <w:sz w:val="20"/>
        </w:rPr>
        <w:t>Via</w:t>
      </w:r>
      <w:r w:rsidR="00FB2F9E">
        <w:rPr>
          <w:rFonts w:ascii="Arial" w:hAnsi="Arial" w:cs="Arial"/>
          <w:sz w:val="20"/>
        </w:rPr>
        <w:t>…</w:t>
      </w:r>
      <w:r w:rsidR="00864EA8" w:rsidRPr="00864EA8">
        <w:rPr>
          <w:rFonts w:ascii="Arial" w:hAnsi="Arial" w:cs="Arial"/>
          <w:sz w:val="20"/>
        </w:rPr>
        <w:t xml:space="preserve">, codice fiscale </w:t>
      </w:r>
      <w:r w:rsidR="00FB2F9E">
        <w:rPr>
          <w:rFonts w:ascii="Arial" w:hAnsi="Arial" w:cs="Arial"/>
          <w:sz w:val="20"/>
        </w:rPr>
        <w:t>…</w:t>
      </w:r>
      <w:r w:rsidR="00864EA8" w:rsidRPr="00864EA8">
        <w:rPr>
          <w:rFonts w:ascii="Arial" w:hAnsi="Arial" w:cs="Arial"/>
          <w:sz w:val="20"/>
        </w:rPr>
        <w:t>e partita IVA</w:t>
      </w:r>
      <w:r w:rsidR="00FB2F9E">
        <w:rPr>
          <w:rFonts w:ascii="Arial" w:hAnsi="Arial" w:cs="Arial"/>
          <w:sz w:val="20"/>
        </w:rPr>
        <w:t>…</w:t>
      </w:r>
      <w:r w:rsidR="00864EA8" w:rsidRPr="00864EA8">
        <w:rPr>
          <w:rFonts w:ascii="Arial" w:hAnsi="Arial" w:cs="Arial"/>
          <w:bCs/>
          <w:sz w:val="20"/>
        </w:rPr>
        <w:t xml:space="preserve">, </w:t>
      </w:r>
      <w:r w:rsidR="00864EA8" w:rsidRPr="00864EA8">
        <w:rPr>
          <w:rFonts w:ascii="Arial" w:hAnsi="Arial" w:cs="Arial"/>
          <w:sz w:val="20"/>
        </w:rPr>
        <w:t>nel prosieguo del presente atto</w:t>
      </w:r>
      <w:r w:rsidR="00864EA8" w:rsidRPr="00864EA8">
        <w:rPr>
          <w:rFonts w:ascii="Arial" w:hAnsi="Arial" w:cs="Arial"/>
          <w:bCs/>
          <w:sz w:val="20"/>
        </w:rPr>
        <w:t xml:space="preserve"> denominata “</w:t>
      </w:r>
      <w:r w:rsidR="00FB2F9E">
        <w:rPr>
          <w:rFonts w:ascii="Arial" w:hAnsi="Arial" w:cs="Arial"/>
          <w:bCs/>
          <w:sz w:val="20"/>
        </w:rPr>
        <w:t>…</w:t>
      </w:r>
      <w:r w:rsidR="00864EA8" w:rsidRPr="00864EA8">
        <w:rPr>
          <w:rFonts w:ascii="Arial" w:hAnsi="Arial" w:cs="Arial"/>
          <w:bCs/>
          <w:sz w:val="20"/>
        </w:rPr>
        <w:t xml:space="preserve">” </w:t>
      </w:r>
      <w:r w:rsidR="00864EA8" w:rsidRPr="00864EA8">
        <w:rPr>
          <w:rFonts w:ascii="Arial" w:hAnsi="Arial" w:cs="Arial"/>
          <w:sz w:val="20"/>
        </w:rPr>
        <w:t xml:space="preserve">rappresentata da </w:t>
      </w:r>
      <w:r w:rsidR="00FB2F9E">
        <w:rPr>
          <w:rFonts w:ascii="Arial" w:hAnsi="Arial" w:cs="Arial"/>
          <w:sz w:val="20"/>
        </w:rPr>
        <w:t>…</w:t>
      </w:r>
      <w:r w:rsidR="00864EA8" w:rsidRPr="00864EA8">
        <w:rPr>
          <w:rFonts w:ascii="Arial" w:hAnsi="Arial" w:cs="Arial"/>
          <w:sz w:val="20"/>
        </w:rPr>
        <w:t xml:space="preserve"> nato a </w:t>
      </w:r>
      <w:r w:rsidR="00FB2F9E">
        <w:rPr>
          <w:rFonts w:ascii="Arial" w:hAnsi="Arial" w:cs="Arial"/>
          <w:sz w:val="20"/>
        </w:rPr>
        <w:t>….</w:t>
      </w:r>
      <w:r w:rsidR="00864EA8" w:rsidRPr="00864EA8">
        <w:rPr>
          <w:rFonts w:ascii="Arial" w:hAnsi="Arial" w:cs="Arial"/>
          <w:sz w:val="20"/>
        </w:rPr>
        <w:t xml:space="preserve"> il </w:t>
      </w:r>
      <w:r w:rsidR="00FB2F9E">
        <w:rPr>
          <w:rFonts w:ascii="Arial" w:hAnsi="Arial" w:cs="Arial"/>
          <w:sz w:val="20"/>
        </w:rPr>
        <w:t>…</w:t>
      </w:r>
      <w:r w:rsidR="00864EA8" w:rsidRPr="00864EA8">
        <w:rPr>
          <w:rFonts w:ascii="Arial" w:hAnsi="Arial" w:cs="Arial"/>
          <w:sz w:val="20"/>
        </w:rPr>
        <w:t xml:space="preserve">, in qualità di </w:t>
      </w:r>
      <w:r>
        <w:rPr>
          <w:rFonts w:ascii="Arial" w:hAnsi="Arial" w:cs="Arial"/>
          <w:sz w:val="20"/>
        </w:rPr>
        <w:t>legale rappresentante</w:t>
      </w:r>
      <w:r w:rsidR="00864EA8" w:rsidRPr="00864EA8">
        <w:rPr>
          <w:rFonts w:ascii="Arial" w:hAnsi="Arial" w:cs="Arial"/>
          <w:sz w:val="20"/>
        </w:rPr>
        <w:t xml:space="preserve"> </w:t>
      </w:r>
      <w:proofErr w:type="spellStart"/>
      <w:r w:rsidR="00864EA8" w:rsidRPr="00864EA8">
        <w:rPr>
          <w:rFonts w:ascii="Arial" w:hAnsi="Arial" w:cs="Arial"/>
          <w:sz w:val="20"/>
        </w:rPr>
        <w:t>p.t.</w:t>
      </w:r>
      <w:proofErr w:type="spellEnd"/>
      <w:r w:rsidR="00864EA8" w:rsidRPr="00864EA8">
        <w:rPr>
          <w:rFonts w:ascii="Arial" w:hAnsi="Arial" w:cs="Arial"/>
          <w:sz w:val="20"/>
        </w:rPr>
        <w:t xml:space="preserve"> autorizzato alla stipula del presente accordo</w:t>
      </w:r>
      <w:r w:rsidR="00864EA8" w:rsidRPr="00864EA8">
        <w:rPr>
          <w:rFonts w:ascii="Arial" w:hAnsi="Arial" w:cs="Arial"/>
          <w:bCs/>
          <w:sz w:val="20"/>
        </w:rPr>
        <w:t>;</w:t>
      </w:r>
    </w:p>
    <w:p w14:paraId="38E98561" w14:textId="77777777" w:rsidR="00864EA8" w:rsidRPr="00864EA8" w:rsidRDefault="00864EA8" w:rsidP="00FB2F9E">
      <w:pPr>
        <w:jc w:val="center"/>
        <w:rPr>
          <w:rFonts w:ascii="Arial" w:hAnsi="Arial" w:cs="Arial"/>
          <w:sz w:val="20"/>
        </w:rPr>
      </w:pPr>
      <w:r w:rsidRPr="00864EA8">
        <w:rPr>
          <w:rFonts w:ascii="Arial" w:hAnsi="Arial" w:cs="Arial"/>
          <w:b/>
          <w:sz w:val="20"/>
        </w:rPr>
        <w:t>Premesso che</w:t>
      </w:r>
    </w:p>
    <w:p w14:paraId="3448BE5F" w14:textId="77777777" w:rsidR="00FB2F9E" w:rsidRPr="00FB2F9E" w:rsidRDefault="00FB2F9E" w:rsidP="00FB2F9E">
      <w:pPr>
        <w:rPr>
          <w:rFonts w:ascii="Arial" w:hAnsi="Arial" w:cs="Arial"/>
          <w:sz w:val="20"/>
        </w:rPr>
      </w:pPr>
      <w:r w:rsidRPr="00FB2F9E">
        <w:rPr>
          <w:rFonts w:ascii="Arial" w:hAnsi="Arial" w:cs="Arial"/>
          <w:sz w:val="20"/>
        </w:rPr>
        <w:t>- l’Università degli studi di Modena e Reggio Emilia ha tra i suoi compiti istituzionali l’alta formazione accademica, la ricerca e le attività di trasferimento della conoscenza.</w:t>
      </w:r>
    </w:p>
    <w:p w14:paraId="65BC1D53" w14:textId="77777777" w:rsidR="00FB2F9E" w:rsidRPr="00FB2F9E" w:rsidRDefault="00FB2F9E" w:rsidP="00FB2F9E">
      <w:pPr>
        <w:rPr>
          <w:rFonts w:ascii="Arial" w:hAnsi="Arial" w:cs="Arial"/>
          <w:sz w:val="20"/>
        </w:rPr>
      </w:pPr>
      <w:r w:rsidRPr="00FB2F9E">
        <w:rPr>
          <w:rFonts w:ascii="Arial" w:hAnsi="Arial" w:cs="Arial"/>
          <w:sz w:val="20"/>
        </w:rPr>
        <w:t>- l’Università degli studi di Modena e Reggio Emilia ha tra i propri obiettivi strategici l’implementazione della rete delle collaborazioni con il territorio dirette ad incrementare la valorizzazione dei risultati della ricerca e le attività di Public Engagement, nonché a facilitare la formazione continua (e la tutela della salute);</w:t>
      </w:r>
    </w:p>
    <w:p w14:paraId="7CBDD8AF" w14:textId="77777777" w:rsidR="00FB2F9E" w:rsidRPr="00FB2F9E" w:rsidRDefault="00FB2F9E" w:rsidP="00FB2F9E">
      <w:pPr>
        <w:rPr>
          <w:rFonts w:ascii="Arial" w:hAnsi="Arial" w:cs="Arial"/>
          <w:sz w:val="20"/>
        </w:rPr>
      </w:pPr>
      <w:r w:rsidRPr="00FB2F9E">
        <w:rPr>
          <w:rFonts w:ascii="Arial" w:hAnsi="Arial" w:cs="Arial"/>
          <w:sz w:val="20"/>
        </w:rPr>
        <w:t>- l’Università degli Studi di Modena e Reggio Emilia ha rilevato la fondamentale esigenza di attivare una politica sistematica di collaborazione tra il mondo accademico e le istituzioni pubbliche/l'impresa privata, al fine di sviluppare al meglio ogni forma di attività di trasferimento della conoscenza raccordandole con le esigenze del istituzioni/mondo produttivo/scuole/istituzioni culturali;</w:t>
      </w:r>
    </w:p>
    <w:p w14:paraId="1A2EA21F" w14:textId="77777777" w:rsidR="00FB2F9E" w:rsidRPr="00FB2F9E" w:rsidRDefault="00FB2F9E" w:rsidP="00FB2F9E">
      <w:pPr>
        <w:rPr>
          <w:rFonts w:ascii="Arial" w:hAnsi="Arial" w:cs="Arial"/>
          <w:sz w:val="20"/>
        </w:rPr>
      </w:pPr>
      <w:r w:rsidRPr="00FB2F9E">
        <w:rPr>
          <w:rFonts w:ascii="Arial" w:hAnsi="Arial" w:cs="Arial"/>
          <w:sz w:val="20"/>
        </w:rPr>
        <w:t xml:space="preserve">- l’ente/impresa ha come propria attività principale </w:t>
      </w:r>
      <w:r w:rsidRPr="00354E39">
        <w:rPr>
          <w:rFonts w:ascii="Arial" w:hAnsi="Arial" w:cs="Arial"/>
          <w:i/>
          <w:color w:val="FF0000"/>
          <w:sz w:val="20"/>
        </w:rPr>
        <w:t>(indicare l’ambito e il fine istituzionale/oggetto sociale in cui opera l’ente/impresa)</w:t>
      </w:r>
      <w:r w:rsidRPr="00FB2F9E">
        <w:rPr>
          <w:rFonts w:ascii="Arial" w:hAnsi="Arial" w:cs="Arial"/>
          <w:sz w:val="20"/>
        </w:rPr>
        <w:t>;</w:t>
      </w:r>
    </w:p>
    <w:p w14:paraId="0A0E2C26" w14:textId="77777777" w:rsidR="00FB2F9E" w:rsidRPr="00FB2F9E" w:rsidRDefault="00FB2F9E" w:rsidP="00FB2F9E">
      <w:pPr>
        <w:rPr>
          <w:rFonts w:ascii="Arial" w:hAnsi="Arial" w:cs="Arial"/>
          <w:sz w:val="20"/>
        </w:rPr>
      </w:pPr>
      <w:r w:rsidRPr="00FB2F9E">
        <w:rPr>
          <w:rFonts w:ascii="Arial" w:hAnsi="Arial" w:cs="Arial"/>
          <w:sz w:val="20"/>
        </w:rPr>
        <w:t>- l’ente/impresa ha tra i suoi obiettivi prioritari quello di sviluppare la formazione continua/la divulgazione delle conoscenze attraverso un ciclo di incontri con docenti universitari/….</w:t>
      </w:r>
    </w:p>
    <w:p w14:paraId="5CC059B6" w14:textId="77777777" w:rsidR="00FB2F9E" w:rsidRPr="00354E39" w:rsidRDefault="00FB2F9E" w:rsidP="00FB2F9E">
      <w:pPr>
        <w:rPr>
          <w:rFonts w:ascii="Arial" w:hAnsi="Arial" w:cs="Arial"/>
          <w:i/>
          <w:color w:val="FF0000"/>
          <w:sz w:val="20"/>
        </w:rPr>
      </w:pPr>
      <w:r w:rsidRPr="00354E39">
        <w:rPr>
          <w:rFonts w:ascii="Arial" w:hAnsi="Arial" w:cs="Arial"/>
          <w:color w:val="FF0000"/>
          <w:sz w:val="20"/>
        </w:rPr>
        <w:t xml:space="preserve">- </w:t>
      </w:r>
      <w:r w:rsidRPr="00354E39">
        <w:rPr>
          <w:rFonts w:ascii="Arial" w:hAnsi="Arial" w:cs="Arial"/>
          <w:i/>
          <w:color w:val="FF0000"/>
          <w:sz w:val="20"/>
        </w:rPr>
        <w:t>eventuale richiamo di un precedente Accordo Quadro già stipulato tra le parti al quale il presente accordo si ricollega</w:t>
      </w:r>
    </w:p>
    <w:p w14:paraId="5A3E85E4" w14:textId="77777777" w:rsidR="00FB2F9E" w:rsidRPr="00FB2F9E" w:rsidRDefault="00FB2F9E" w:rsidP="00FB2F9E">
      <w:pPr>
        <w:rPr>
          <w:rFonts w:ascii="Arial" w:hAnsi="Arial" w:cs="Arial"/>
          <w:sz w:val="20"/>
        </w:rPr>
      </w:pPr>
      <w:r w:rsidRPr="00FB2F9E">
        <w:rPr>
          <w:rFonts w:ascii="Arial" w:hAnsi="Arial" w:cs="Arial"/>
          <w:sz w:val="20"/>
        </w:rPr>
        <w:t>- l’ente/impresa e il Dipartimento hanno interesse a sviluppare una collaborazione nel settore di ……………………</w:t>
      </w:r>
      <w:proofErr w:type="gramStart"/>
      <w:r w:rsidRPr="00FB2F9E">
        <w:rPr>
          <w:rFonts w:ascii="Arial" w:hAnsi="Arial" w:cs="Arial"/>
          <w:sz w:val="20"/>
        </w:rPr>
        <w:t>…….</w:t>
      </w:r>
      <w:proofErr w:type="gramEnd"/>
      <w:r w:rsidRPr="00FB2F9E">
        <w:rPr>
          <w:rFonts w:ascii="Arial" w:hAnsi="Arial" w:cs="Arial"/>
          <w:sz w:val="20"/>
        </w:rPr>
        <w:t xml:space="preserve">. </w:t>
      </w:r>
      <w:r w:rsidRPr="00354E39">
        <w:rPr>
          <w:rFonts w:ascii="Arial" w:hAnsi="Arial" w:cs="Arial"/>
          <w:color w:val="FF0000"/>
          <w:sz w:val="20"/>
        </w:rPr>
        <w:t>(</w:t>
      </w:r>
      <w:r w:rsidRPr="00354E39">
        <w:rPr>
          <w:rFonts w:ascii="Arial" w:hAnsi="Arial" w:cs="Arial"/>
          <w:i/>
          <w:color w:val="FF0000"/>
          <w:sz w:val="20"/>
        </w:rPr>
        <w:t>indicare i settori di interesse)</w:t>
      </w:r>
      <w:r w:rsidRPr="00FB2F9E">
        <w:rPr>
          <w:rFonts w:ascii="Arial" w:hAnsi="Arial" w:cs="Arial"/>
          <w:sz w:val="20"/>
        </w:rPr>
        <w:t>;</w:t>
      </w:r>
    </w:p>
    <w:p w14:paraId="2BA34F73" w14:textId="4611E89E" w:rsidR="00FB2F9E" w:rsidRPr="00FB2F9E" w:rsidRDefault="00FB2F9E" w:rsidP="00FB2F9E">
      <w:pPr>
        <w:rPr>
          <w:rFonts w:ascii="Arial" w:hAnsi="Arial" w:cs="Arial"/>
          <w:sz w:val="20"/>
        </w:rPr>
      </w:pPr>
      <w:r w:rsidRPr="00FB2F9E">
        <w:rPr>
          <w:rFonts w:ascii="Arial" w:hAnsi="Arial" w:cs="Arial"/>
          <w:sz w:val="20"/>
        </w:rPr>
        <w:t xml:space="preserve">- …………… </w:t>
      </w:r>
      <w:r w:rsidRPr="00354E39">
        <w:rPr>
          <w:rFonts w:ascii="Arial" w:hAnsi="Arial" w:cs="Arial"/>
          <w:i/>
          <w:color w:val="FF0000"/>
          <w:sz w:val="20"/>
        </w:rPr>
        <w:t>(aggiungere eventuali ulteriori premesse</w:t>
      </w:r>
      <w:r w:rsidR="00554DD8" w:rsidRPr="00354E39">
        <w:rPr>
          <w:rFonts w:ascii="Arial" w:hAnsi="Arial" w:cs="Arial"/>
          <w:i/>
          <w:color w:val="FF0000"/>
          <w:sz w:val="20"/>
        </w:rPr>
        <w:t xml:space="preserve">, anche riferite espressamente </w:t>
      </w:r>
      <w:r w:rsidR="00554DD8" w:rsidRPr="00354E39">
        <w:rPr>
          <w:rFonts w:ascii="Arial" w:hAnsi="Arial" w:cs="Arial"/>
          <w:i/>
          <w:color w:val="FF0000"/>
          <w:sz w:val="20"/>
        </w:rPr>
        <w:lastRenderedPageBreak/>
        <w:t>al Dipartimento, dopo le prime due riferite all’Ateneo</w:t>
      </w:r>
      <w:r w:rsidRPr="00354E39">
        <w:rPr>
          <w:rFonts w:ascii="Arial" w:hAnsi="Arial" w:cs="Arial"/>
          <w:i/>
          <w:color w:val="FF0000"/>
          <w:sz w:val="20"/>
        </w:rPr>
        <w:t>)</w:t>
      </w:r>
    </w:p>
    <w:p w14:paraId="6BD71998" w14:textId="3FF59662" w:rsidR="00864EA8" w:rsidRPr="00864EA8" w:rsidRDefault="00864EA8" w:rsidP="00FB2F9E">
      <w:pPr>
        <w:jc w:val="center"/>
        <w:rPr>
          <w:rFonts w:ascii="Arial" w:hAnsi="Arial" w:cs="Arial"/>
          <w:sz w:val="20"/>
        </w:rPr>
      </w:pPr>
      <w:r w:rsidRPr="00864EA8">
        <w:rPr>
          <w:rFonts w:ascii="Arial" w:hAnsi="Arial" w:cs="Arial"/>
          <w:b/>
          <w:sz w:val="20"/>
        </w:rPr>
        <w:t>convengono e stipulano quanto segue:</w:t>
      </w:r>
    </w:p>
    <w:p w14:paraId="6493E8B6" w14:textId="4A24EEAB" w:rsidR="00864EA8" w:rsidRPr="00864EA8" w:rsidRDefault="00864EA8" w:rsidP="00FB2F9E">
      <w:pPr>
        <w:jc w:val="center"/>
        <w:rPr>
          <w:rFonts w:ascii="Arial" w:hAnsi="Arial" w:cs="Arial"/>
          <w:b/>
          <w:sz w:val="20"/>
        </w:rPr>
      </w:pPr>
      <w:r w:rsidRPr="00864EA8">
        <w:rPr>
          <w:rFonts w:ascii="Arial" w:hAnsi="Arial" w:cs="Arial"/>
          <w:b/>
          <w:sz w:val="20"/>
        </w:rPr>
        <w:t>Articolo 1 – OGGETTO</w:t>
      </w:r>
    </w:p>
    <w:p w14:paraId="19536B2E" w14:textId="3004789A" w:rsidR="00864EA8" w:rsidRPr="00864EA8" w:rsidRDefault="00864EA8" w:rsidP="00864EA8">
      <w:pPr>
        <w:rPr>
          <w:rFonts w:ascii="Arial" w:hAnsi="Arial" w:cs="Arial"/>
          <w:sz w:val="20"/>
        </w:rPr>
      </w:pPr>
      <w:r w:rsidRPr="00864EA8">
        <w:rPr>
          <w:rFonts w:ascii="Arial" w:hAnsi="Arial" w:cs="Arial"/>
          <w:sz w:val="20"/>
        </w:rPr>
        <w:t>L’Ateneo</w:t>
      </w:r>
      <w:r w:rsidR="00FB2F9E">
        <w:rPr>
          <w:rFonts w:ascii="Arial" w:hAnsi="Arial" w:cs="Arial"/>
          <w:sz w:val="20"/>
        </w:rPr>
        <w:t>/struttura</w:t>
      </w:r>
      <w:r w:rsidRPr="00864EA8">
        <w:rPr>
          <w:rFonts w:ascii="Arial" w:hAnsi="Arial" w:cs="Arial"/>
          <w:sz w:val="20"/>
        </w:rPr>
        <w:t xml:space="preserve"> e l’impresa si impegnano a collaborare per la realizzazione del progetto </w:t>
      </w:r>
      <w:r w:rsidR="00FB2F9E">
        <w:rPr>
          <w:rFonts w:ascii="Arial" w:hAnsi="Arial" w:cs="Arial"/>
          <w:sz w:val="20"/>
        </w:rPr>
        <w:t>…..</w:t>
      </w:r>
      <w:r w:rsidRPr="00864EA8">
        <w:rPr>
          <w:rFonts w:ascii="Arial" w:hAnsi="Arial" w:cs="Arial"/>
          <w:sz w:val="20"/>
        </w:rPr>
        <w:t>.</w:t>
      </w:r>
    </w:p>
    <w:p w14:paraId="30438E1E" w14:textId="497EFBEE" w:rsidR="00864EA8" w:rsidRPr="00864EA8" w:rsidRDefault="00864EA8" w:rsidP="00864EA8">
      <w:pPr>
        <w:rPr>
          <w:rFonts w:ascii="Arial" w:hAnsi="Arial" w:cs="Arial"/>
          <w:sz w:val="20"/>
        </w:rPr>
      </w:pPr>
      <w:r w:rsidRPr="00864EA8">
        <w:rPr>
          <w:rFonts w:ascii="Arial" w:hAnsi="Arial" w:cs="Arial"/>
          <w:sz w:val="20"/>
        </w:rPr>
        <w:t xml:space="preserve">Il progetto è in capo al prof. </w:t>
      </w:r>
      <w:r w:rsidR="00FB2F9E">
        <w:rPr>
          <w:rFonts w:ascii="Arial" w:hAnsi="Arial" w:cs="Arial"/>
          <w:sz w:val="20"/>
        </w:rPr>
        <w:t>… e sarà svolto presso……</w:t>
      </w:r>
      <w:r w:rsidRPr="00864EA8">
        <w:rPr>
          <w:rFonts w:ascii="Arial" w:hAnsi="Arial" w:cs="Arial"/>
          <w:sz w:val="20"/>
        </w:rPr>
        <w:t xml:space="preserve">. </w:t>
      </w:r>
    </w:p>
    <w:p w14:paraId="2AAFD68A" w14:textId="67F5E453" w:rsidR="00864EA8" w:rsidRPr="00864EA8" w:rsidRDefault="00864EA8" w:rsidP="00864EA8">
      <w:pPr>
        <w:rPr>
          <w:rFonts w:ascii="Arial" w:hAnsi="Arial" w:cs="Arial"/>
          <w:sz w:val="20"/>
        </w:rPr>
      </w:pPr>
      <w:r w:rsidRPr="00864EA8">
        <w:rPr>
          <w:rFonts w:ascii="Arial" w:hAnsi="Arial" w:cs="Arial"/>
          <w:sz w:val="20"/>
        </w:rPr>
        <w:t xml:space="preserve">I referenti per </w:t>
      </w:r>
      <w:r w:rsidR="00FB2F9E">
        <w:rPr>
          <w:rFonts w:ascii="Arial" w:hAnsi="Arial" w:cs="Arial"/>
          <w:sz w:val="20"/>
        </w:rPr>
        <w:t>….</w:t>
      </w:r>
      <w:r w:rsidRPr="00864EA8">
        <w:rPr>
          <w:rFonts w:ascii="Arial" w:hAnsi="Arial" w:cs="Arial"/>
          <w:sz w:val="20"/>
        </w:rPr>
        <w:t xml:space="preserve"> </w:t>
      </w:r>
      <w:r w:rsidR="00FB2F9E">
        <w:rPr>
          <w:rFonts w:ascii="Arial" w:hAnsi="Arial" w:cs="Arial"/>
          <w:sz w:val="20"/>
        </w:rPr>
        <w:t>s</w:t>
      </w:r>
      <w:r w:rsidRPr="00864EA8">
        <w:rPr>
          <w:rFonts w:ascii="Arial" w:hAnsi="Arial" w:cs="Arial"/>
          <w:sz w:val="20"/>
        </w:rPr>
        <w:t>ono</w:t>
      </w:r>
      <w:proofErr w:type="gramStart"/>
      <w:r w:rsidR="00FB2F9E">
        <w:rPr>
          <w:rFonts w:ascii="Arial" w:hAnsi="Arial" w:cs="Arial"/>
          <w:sz w:val="20"/>
        </w:rPr>
        <w:t xml:space="preserve"> ….</w:t>
      </w:r>
      <w:proofErr w:type="gramEnd"/>
      <w:r w:rsidRPr="00864EA8">
        <w:rPr>
          <w:rFonts w:ascii="Arial" w:hAnsi="Arial" w:cs="Arial"/>
          <w:sz w:val="20"/>
        </w:rPr>
        <w:t>.</w:t>
      </w:r>
    </w:p>
    <w:p w14:paraId="399B0CA7" w14:textId="1C5A2EB4" w:rsidR="00FB2F9E" w:rsidRPr="000C6D41" w:rsidRDefault="00FB2F9E" w:rsidP="00864EA8">
      <w:pPr>
        <w:rPr>
          <w:rFonts w:ascii="Arial" w:hAnsi="Arial" w:cs="Arial"/>
          <w:color w:val="FF0000"/>
          <w:sz w:val="20"/>
        </w:rPr>
      </w:pPr>
      <w:r w:rsidRPr="00FB2F9E">
        <w:rPr>
          <w:rFonts w:ascii="Arial" w:hAnsi="Arial" w:cs="Arial"/>
          <w:sz w:val="20"/>
        </w:rPr>
        <w:t xml:space="preserve">Il programma/progetto consiste in … </w:t>
      </w:r>
      <w:r w:rsidRPr="000C6D41">
        <w:rPr>
          <w:rFonts w:ascii="Arial" w:hAnsi="Arial" w:cs="Arial"/>
          <w:i/>
          <w:color w:val="FF0000"/>
          <w:sz w:val="20"/>
        </w:rPr>
        <w:t>(descrizione sintetica dell’attività oggetto di collaborazione)</w:t>
      </w:r>
    </w:p>
    <w:p w14:paraId="6A63ED95" w14:textId="7B1D999D" w:rsidR="00864EA8" w:rsidRPr="00864EA8" w:rsidRDefault="00864EA8" w:rsidP="00864EA8">
      <w:pPr>
        <w:rPr>
          <w:rFonts w:ascii="Arial" w:hAnsi="Arial" w:cs="Arial"/>
          <w:sz w:val="20"/>
        </w:rPr>
      </w:pPr>
      <w:r w:rsidRPr="00864EA8">
        <w:rPr>
          <w:rFonts w:ascii="Arial" w:hAnsi="Arial" w:cs="Arial"/>
          <w:sz w:val="20"/>
        </w:rPr>
        <w:t>Le attività di terza missione regolate e definite da questo accordo sono svolte dalle parti senza scopo di lucro.</w:t>
      </w:r>
    </w:p>
    <w:p w14:paraId="543485D0" w14:textId="4ABE6DBB" w:rsidR="00864EA8" w:rsidRPr="00864EA8" w:rsidRDefault="00864EA8" w:rsidP="00FB2F9E">
      <w:pPr>
        <w:jc w:val="center"/>
        <w:rPr>
          <w:rFonts w:ascii="Arial" w:hAnsi="Arial" w:cs="Arial"/>
          <w:b/>
          <w:bCs/>
          <w:sz w:val="20"/>
        </w:rPr>
      </w:pPr>
      <w:r w:rsidRPr="00864EA8">
        <w:rPr>
          <w:rFonts w:ascii="Arial" w:hAnsi="Arial" w:cs="Arial"/>
          <w:b/>
          <w:bCs/>
          <w:sz w:val="20"/>
        </w:rPr>
        <w:t>Articolo 2 – IMPEGNI DELLE PARTI</w:t>
      </w:r>
    </w:p>
    <w:p w14:paraId="6891885D" w14:textId="77777777" w:rsidR="00FB2F9E" w:rsidRDefault="00FB2F9E" w:rsidP="00FB2F9E">
      <w:pPr>
        <w:rPr>
          <w:rFonts w:ascii="Arial" w:hAnsi="Arial" w:cs="Arial"/>
          <w:b/>
          <w:i/>
          <w:sz w:val="20"/>
        </w:rPr>
      </w:pPr>
      <w:r w:rsidRPr="00354E39">
        <w:rPr>
          <w:rFonts w:ascii="Arial" w:hAnsi="Arial" w:cs="Arial"/>
          <w:b/>
          <w:i/>
          <w:color w:val="FF0000"/>
          <w:sz w:val="20"/>
        </w:rPr>
        <w:t>(Se ambo le parti svolgono attività):</w:t>
      </w:r>
    </w:p>
    <w:p w14:paraId="20554DCE" w14:textId="3041F77C" w:rsidR="00FB2F9E" w:rsidRPr="00FB2F9E" w:rsidRDefault="00354E39" w:rsidP="00FB2F9E">
      <w:pPr>
        <w:rPr>
          <w:rFonts w:ascii="Arial" w:hAnsi="Arial" w:cs="Arial"/>
          <w:bCs/>
          <w:sz w:val="20"/>
        </w:rPr>
      </w:pPr>
      <w:r>
        <w:rPr>
          <w:rFonts w:ascii="Arial" w:hAnsi="Arial" w:cs="Arial"/>
          <w:bCs/>
          <w:sz w:val="20"/>
        </w:rPr>
        <w:t xml:space="preserve">L’Ateneo </w:t>
      </w:r>
      <w:r w:rsidRPr="00354E39">
        <w:rPr>
          <w:rFonts w:ascii="Arial" w:hAnsi="Arial" w:cs="Arial"/>
          <w:bCs/>
          <w:i/>
          <w:color w:val="FF0000"/>
          <w:sz w:val="20"/>
        </w:rPr>
        <w:t>(o</w:t>
      </w:r>
      <w:r w:rsidR="00FB2F9E" w:rsidRPr="00354E39">
        <w:rPr>
          <w:rFonts w:ascii="Arial" w:hAnsi="Arial" w:cs="Arial"/>
          <w:bCs/>
          <w:i/>
          <w:color w:val="FF0000"/>
          <w:sz w:val="20"/>
        </w:rPr>
        <w:t xml:space="preserve"> Il Dipartimento</w:t>
      </w:r>
      <w:r w:rsidRPr="00354E39">
        <w:rPr>
          <w:rFonts w:ascii="Arial" w:hAnsi="Arial" w:cs="Arial"/>
          <w:bCs/>
          <w:i/>
          <w:color w:val="FF0000"/>
          <w:sz w:val="20"/>
        </w:rPr>
        <w:t>)</w:t>
      </w:r>
      <w:r w:rsidR="00FB2F9E" w:rsidRPr="00354E39">
        <w:rPr>
          <w:rFonts w:ascii="Arial" w:hAnsi="Arial" w:cs="Arial"/>
          <w:bCs/>
          <w:color w:val="FF0000"/>
          <w:sz w:val="20"/>
        </w:rPr>
        <w:t xml:space="preserve"> </w:t>
      </w:r>
      <w:r w:rsidR="00FB2F9E" w:rsidRPr="00FB2F9E">
        <w:rPr>
          <w:rFonts w:ascii="Arial" w:hAnsi="Arial" w:cs="Arial"/>
          <w:bCs/>
          <w:sz w:val="20"/>
        </w:rPr>
        <w:t xml:space="preserve">e l’ente/impresa si avvarranno in modo concordato delle rispettive competenze tecnico-scientifiche, nonché delle strutture ed attrezzature di cui sono dotate per sviluppare e realizzare il programma/progetto di all’art. 1 – Oggetto. </w:t>
      </w:r>
    </w:p>
    <w:p w14:paraId="0396A5D7" w14:textId="77777777" w:rsidR="00FB2F9E" w:rsidRPr="00354E39" w:rsidRDefault="00FB2F9E" w:rsidP="00FB2F9E">
      <w:pPr>
        <w:rPr>
          <w:rFonts w:ascii="Arial" w:hAnsi="Arial" w:cs="Arial"/>
          <w:color w:val="FF0000"/>
          <w:sz w:val="20"/>
        </w:rPr>
      </w:pPr>
      <w:r w:rsidRPr="00FB2F9E">
        <w:rPr>
          <w:rFonts w:ascii="Arial" w:hAnsi="Arial" w:cs="Arial"/>
          <w:bCs/>
          <w:sz w:val="20"/>
        </w:rPr>
        <w:t>L’ente/impresa provvederà a:</w:t>
      </w:r>
      <w:r w:rsidRPr="00FB2F9E">
        <w:rPr>
          <w:rFonts w:ascii="Arial" w:hAnsi="Arial" w:cs="Arial"/>
          <w:b/>
          <w:sz w:val="20"/>
        </w:rPr>
        <w:t xml:space="preserve"> </w:t>
      </w:r>
      <w:r w:rsidRPr="00354E39">
        <w:rPr>
          <w:rFonts w:ascii="Arial" w:hAnsi="Arial" w:cs="Arial"/>
          <w:i/>
          <w:color w:val="FF0000"/>
          <w:sz w:val="20"/>
        </w:rPr>
        <w:t>(sintetica descrizione delle attività in capo all’ente/impresa)</w:t>
      </w:r>
      <w:r w:rsidRPr="00354E39">
        <w:rPr>
          <w:rFonts w:ascii="Arial" w:hAnsi="Arial" w:cs="Arial"/>
          <w:color w:val="FF0000"/>
          <w:sz w:val="20"/>
        </w:rPr>
        <w:t xml:space="preserve"> </w:t>
      </w:r>
    </w:p>
    <w:p w14:paraId="4564DFF4" w14:textId="77777777" w:rsidR="00FB2F9E" w:rsidRPr="00FB2F9E" w:rsidRDefault="00FB2F9E" w:rsidP="00FB2F9E">
      <w:pPr>
        <w:numPr>
          <w:ilvl w:val="0"/>
          <w:numId w:val="6"/>
        </w:numPr>
        <w:rPr>
          <w:rFonts w:ascii="Arial" w:hAnsi="Arial" w:cs="Arial"/>
          <w:b/>
          <w:sz w:val="20"/>
        </w:rPr>
      </w:pPr>
      <w:r w:rsidRPr="00FB2F9E">
        <w:rPr>
          <w:rFonts w:ascii="Arial" w:hAnsi="Arial" w:cs="Arial"/>
          <w:b/>
          <w:sz w:val="20"/>
        </w:rPr>
        <w:t>…</w:t>
      </w:r>
    </w:p>
    <w:p w14:paraId="49F06BFB" w14:textId="77777777" w:rsidR="00FB2F9E" w:rsidRPr="00FB2F9E" w:rsidRDefault="00FB2F9E" w:rsidP="00FB2F9E">
      <w:pPr>
        <w:numPr>
          <w:ilvl w:val="0"/>
          <w:numId w:val="6"/>
        </w:numPr>
        <w:rPr>
          <w:rFonts w:ascii="Arial" w:hAnsi="Arial" w:cs="Arial"/>
          <w:b/>
          <w:sz w:val="20"/>
        </w:rPr>
      </w:pPr>
      <w:r w:rsidRPr="00FB2F9E">
        <w:rPr>
          <w:rFonts w:ascii="Arial" w:hAnsi="Arial" w:cs="Arial"/>
          <w:b/>
          <w:sz w:val="20"/>
        </w:rPr>
        <w:t>…</w:t>
      </w:r>
    </w:p>
    <w:p w14:paraId="276B5BF2" w14:textId="77777777" w:rsidR="00FB2F9E" w:rsidRPr="00FB2F9E" w:rsidRDefault="00FB2F9E" w:rsidP="00FB2F9E">
      <w:pPr>
        <w:numPr>
          <w:ilvl w:val="0"/>
          <w:numId w:val="6"/>
        </w:numPr>
        <w:rPr>
          <w:rFonts w:ascii="Arial" w:hAnsi="Arial" w:cs="Arial"/>
          <w:b/>
          <w:sz w:val="20"/>
        </w:rPr>
      </w:pPr>
      <w:r w:rsidRPr="00FB2F9E">
        <w:rPr>
          <w:rFonts w:ascii="Arial" w:hAnsi="Arial" w:cs="Arial"/>
          <w:b/>
          <w:sz w:val="20"/>
        </w:rPr>
        <w:t>…</w:t>
      </w:r>
    </w:p>
    <w:p w14:paraId="29F959BD" w14:textId="1FEC9DB0" w:rsidR="00FB2F9E" w:rsidRPr="00354E39" w:rsidRDefault="00354E39" w:rsidP="00FB2F9E">
      <w:pPr>
        <w:rPr>
          <w:rFonts w:ascii="Arial" w:hAnsi="Arial" w:cs="Arial"/>
          <w:i/>
          <w:color w:val="FF0000"/>
          <w:sz w:val="20"/>
        </w:rPr>
      </w:pPr>
      <w:r>
        <w:rPr>
          <w:rFonts w:ascii="Arial" w:hAnsi="Arial" w:cs="Arial"/>
          <w:bCs/>
          <w:sz w:val="20"/>
        </w:rPr>
        <w:t xml:space="preserve">L’Ateneo </w:t>
      </w:r>
      <w:r w:rsidRPr="00354E39">
        <w:rPr>
          <w:rFonts w:ascii="Arial" w:hAnsi="Arial" w:cs="Arial"/>
          <w:bCs/>
          <w:i/>
          <w:color w:val="FF0000"/>
          <w:sz w:val="20"/>
        </w:rPr>
        <w:t xml:space="preserve">(o </w:t>
      </w:r>
      <w:r w:rsidR="00FB2F9E" w:rsidRPr="00354E39">
        <w:rPr>
          <w:rFonts w:ascii="Arial" w:hAnsi="Arial" w:cs="Arial"/>
          <w:bCs/>
          <w:i/>
          <w:color w:val="FF0000"/>
          <w:sz w:val="20"/>
        </w:rPr>
        <w:t>il Dipartimento</w:t>
      </w:r>
      <w:r w:rsidRPr="00354E39">
        <w:rPr>
          <w:rFonts w:ascii="Arial" w:hAnsi="Arial" w:cs="Arial"/>
          <w:bCs/>
          <w:i/>
          <w:color w:val="FF0000"/>
          <w:sz w:val="20"/>
        </w:rPr>
        <w:t>)</w:t>
      </w:r>
      <w:r w:rsidR="00FB2F9E" w:rsidRPr="00354E39">
        <w:rPr>
          <w:rFonts w:ascii="Arial" w:hAnsi="Arial" w:cs="Arial"/>
          <w:bCs/>
          <w:color w:val="FF0000"/>
          <w:sz w:val="20"/>
        </w:rPr>
        <w:t xml:space="preserve"> </w:t>
      </w:r>
      <w:r w:rsidR="00FB2F9E" w:rsidRPr="00FB2F9E">
        <w:rPr>
          <w:rFonts w:ascii="Arial" w:hAnsi="Arial" w:cs="Arial"/>
          <w:bCs/>
          <w:sz w:val="20"/>
        </w:rPr>
        <w:t>provvederà a realizzare</w:t>
      </w:r>
      <w:r w:rsidR="00FB2F9E" w:rsidRPr="00354E39">
        <w:rPr>
          <w:rFonts w:ascii="Arial" w:hAnsi="Arial" w:cs="Arial"/>
          <w:b/>
          <w:i/>
          <w:sz w:val="20"/>
        </w:rPr>
        <w:t xml:space="preserve">: </w:t>
      </w:r>
      <w:r w:rsidR="00FB2F9E" w:rsidRPr="00354E39">
        <w:rPr>
          <w:rFonts w:ascii="Arial" w:hAnsi="Arial" w:cs="Arial"/>
          <w:i/>
          <w:color w:val="FF0000"/>
          <w:sz w:val="20"/>
        </w:rPr>
        <w:t xml:space="preserve">(sintetica descrizione delle attività in capo al dipartimento) </w:t>
      </w:r>
    </w:p>
    <w:p w14:paraId="5DF469BF" w14:textId="77777777" w:rsidR="00FB2F9E" w:rsidRPr="00FB2F9E" w:rsidRDefault="00FB2F9E" w:rsidP="00FB2F9E">
      <w:pPr>
        <w:numPr>
          <w:ilvl w:val="0"/>
          <w:numId w:val="6"/>
        </w:numPr>
        <w:rPr>
          <w:rFonts w:ascii="Arial" w:hAnsi="Arial" w:cs="Arial"/>
          <w:b/>
          <w:sz w:val="20"/>
        </w:rPr>
      </w:pPr>
      <w:r w:rsidRPr="00FB2F9E">
        <w:rPr>
          <w:rFonts w:ascii="Arial" w:hAnsi="Arial" w:cs="Arial"/>
          <w:b/>
          <w:sz w:val="20"/>
        </w:rPr>
        <w:t>…</w:t>
      </w:r>
    </w:p>
    <w:p w14:paraId="0489A62C" w14:textId="77777777" w:rsidR="00FB2F9E" w:rsidRPr="00FB2F9E" w:rsidRDefault="00FB2F9E" w:rsidP="00FB2F9E">
      <w:pPr>
        <w:numPr>
          <w:ilvl w:val="0"/>
          <w:numId w:val="6"/>
        </w:numPr>
        <w:rPr>
          <w:rFonts w:ascii="Arial" w:hAnsi="Arial" w:cs="Arial"/>
          <w:b/>
          <w:sz w:val="20"/>
        </w:rPr>
      </w:pPr>
      <w:r w:rsidRPr="00FB2F9E">
        <w:rPr>
          <w:rFonts w:ascii="Arial" w:hAnsi="Arial" w:cs="Arial"/>
          <w:b/>
          <w:sz w:val="20"/>
        </w:rPr>
        <w:t>…</w:t>
      </w:r>
    </w:p>
    <w:p w14:paraId="2FB89B09" w14:textId="77777777" w:rsidR="00FB2F9E" w:rsidRPr="00FB2F9E" w:rsidRDefault="00FB2F9E" w:rsidP="00FB2F9E">
      <w:pPr>
        <w:numPr>
          <w:ilvl w:val="0"/>
          <w:numId w:val="6"/>
        </w:numPr>
        <w:rPr>
          <w:rFonts w:ascii="Arial" w:hAnsi="Arial" w:cs="Arial"/>
          <w:b/>
          <w:sz w:val="20"/>
        </w:rPr>
      </w:pPr>
      <w:r w:rsidRPr="00FB2F9E">
        <w:rPr>
          <w:rFonts w:ascii="Arial" w:hAnsi="Arial" w:cs="Arial"/>
          <w:b/>
          <w:sz w:val="20"/>
        </w:rPr>
        <w:lastRenderedPageBreak/>
        <w:t>…</w:t>
      </w:r>
    </w:p>
    <w:p w14:paraId="753E6C4E" w14:textId="552BF98D" w:rsidR="00FB2F9E" w:rsidRDefault="00FB2F9E" w:rsidP="00FB2F9E">
      <w:pPr>
        <w:rPr>
          <w:rFonts w:ascii="Arial" w:hAnsi="Arial" w:cs="Arial"/>
          <w:b/>
          <w:sz w:val="20"/>
        </w:rPr>
      </w:pPr>
      <w:r w:rsidRPr="00354E39">
        <w:rPr>
          <w:rFonts w:ascii="Arial" w:hAnsi="Arial" w:cs="Arial"/>
          <w:i/>
          <w:color w:val="FF0000"/>
          <w:sz w:val="20"/>
        </w:rPr>
        <w:t>(Se solo il Dipartimento svolge attività a favore dell’Ente/impresa)</w:t>
      </w:r>
      <w:r w:rsidRPr="00FB2F9E">
        <w:rPr>
          <w:rFonts w:ascii="Arial" w:hAnsi="Arial" w:cs="Arial"/>
          <w:b/>
          <w:i/>
          <w:sz w:val="20"/>
        </w:rPr>
        <w:t>:</w:t>
      </w:r>
      <w:r w:rsidRPr="00FB2F9E">
        <w:rPr>
          <w:rFonts w:ascii="Arial" w:hAnsi="Arial" w:cs="Arial"/>
          <w:b/>
          <w:sz w:val="20"/>
        </w:rPr>
        <w:t xml:space="preserve"> </w:t>
      </w:r>
    </w:p>
    <w:p w14:paraId="6FE1D839" w14:textId="32294B67" w:rsidR="00FB2F9E" w:rsidRPr="00FB2F9E" w:rsidRDefault="00FB2F9E" w:rsidP="00FB2F9E">
      <w:pPr>
        <w:rPr>
          <w:rFonts w:ascii="Arial" w:hAnsi="Arial" w:cs="Arial"/>
          <w:bCs/>
          <w:sz w:val="20"/>
        </w:rPr>
      </w:pPr>
      <w:r w:rsidRPr="00FB2F9E">
        <w:rPr>
          <w:rFonts w:ascii="Arial" w:hAnsi="Arial" w:cs="Arial"/>
          <w:bCs/>
          <w:sz w:val="20"/>
        </w:rPr>
        <w:t>Il Dipartimento si avvarrà delle proprie competenze tecnico-scientifiche, strutture ed attrezzature per sviluppare e realizzare il programma/progetto di all’art. 1 – Oggetto.</w:t>
      </w:r>
    </w:p>
    <w:p w14:paraId="60B9BCDB" w14:textId="77777777" w:rsidR="00FB2F9E" w:rsidRPr="00354E39" w:rsidRDefault="00FB2F9E" w:rsidP="00FB2F9E">
      <w:pPr>
        <w:rPr>
          <w:rFonts w:ascii="Arial" w:hAnsi="Arial" w:cs="Arial"/>
          <w:color w:val="FF0000"/>
          <w:sz w:val="20"/>
        </w:rPr>
      </w:pPr>
      <w:r w:rsidRPr="00FB2F9E">
        <w:rPr>
          <w:rFonts w:ascii="Arial" w:hAnsi="Arial" w:cs="Arial"/>
          <w:bCs/>
          <w:sz w:val="20"/>
        </w:rPr>
        <w:t>In particolare, il Dipartimento provvederà a realizzare:</w:t>
      </w:r>
      <w:r w:rsidRPr="00FB2F9E">
        <w:rPr>
          <w:rFonts w:ascii="Arial" w:hAnsi="Arial" w:cs="Arial"/>
          <w:b/>
          <w:sz w:val="20"/>
        </w:rPr>
        <w:t xml:space="preserve"> </w:t>
      </w:r>
      <w:r w:rsidRPr="00354E39">
        <w:rPr>
          <w:rFonts w:ascii="Arial" w:hAnsi="Arial" w:cs="Arial"/>
          <w:i/>
          <w:color w:val="FF0000"/>
          <w:sz w:val="20"/>
        </w:rPr>
        <w:t>(sintetica descrizione delle attività in capo al dipartimento)</w:t>
      </w:r>
      <w:r w:rsidRPr="00354E39">
        <w:rPr>
          <w:rFonts w:ascii="Arial" w:hAnsi="Arial" w:cs="Arial"/>
          <w:color w:val="FF0000"/>
          <w:sz w:val="20"/>
        </w:rPr>
        <w:t xml:space="preserve"> </w:t>
      </w:r>
    </w:p>
    <w:p w14:paraId="508F0C27" w14:textId="77777777" w:rsidR="00FB2F9E" w:rsidRPr="00FB2F9E" w:rsidRDefault="00FB2F9E" w:rsidP="00FB2F9E">
      <w:pPr>
        <w:numPr>
          <w:ilvl w:val="0"/>
          <w:numId w:val="6"/>
        </w:numPr>
        <w:rPr>
          <w:rFonts w:ascii="Arial" w:hAnsi="Arial" w:cs="Arial"/>
          <w:b/>
          <w:sz w:val="20"/>
        </w:rPr>
      </w:pPr>
      <w:r w:rsidRPr="00FB2F9E">
        <w:rPr>
          <w:rFonts w:ascii="Arial" w:hAnsi="Arial" w:cs="Arial"/>
          <w:b/>
          <w:sz w:val="20"/>
        </w:rPr>
        <w:t>…</w:t>
      </w:r>
    </w:p>
    <w:p w14:paraId="1AD211E8" w14:textId="77777777" w:rsidR="00FB2F9E" w:rsidRPr="00FB2F9E" w:rsidRDefault="00FB2F9E" w:rsidP="00FB2F9E">
      <w:pPr>
        <w:numPr>
          <w:ilvl w:val="0"/>
          <w:numId w:val="6"/>
        </w:numPr>
        <w:rPr>
          <w:rFonts w:ascii="Arial" w:hAnsi="Arial" w:cs="Arial"/>
          <w:b/>
          <w:sz w:val="20"/>
        </w:rPr>
      </w:pPr>
      <w:r w:rsidRPr="00FB2F9E">
        <w:rPr>
          <w:rFonts w:ascii="Arial" w:hAnsi="Arial" w:cs="Arial"/>
          <w:b/>
          <w:sz w:val="20"/>
        </w:rPr>
        <w:t>…</w:t>
      </w:r>
    </w:p>
    <w:p w14:paraId="0805ADAD" w14:textId="77777777" w:rsidR="00FB2F9E" w:rsidRPr="00FB2F9E" w:rsidRDefault="00FB2F9E" w:rsidP="00FB2F9E">
      <w:pPr>
        <w:numPr>
          <w:ilvl w:val="0"/>
          <w:numId w:val="6"/>
        </w:numPr>
        <w:rPr>
          <w:rFonts w:ascii="Arial" w:hAnsi="Arial" w:cs="Arial"/>
          <w:b/>
          <w:sz w:val="20"/>
        </w:rPr>
      </w:pPr>
      <w:r w:rsidRPr="00FB2F9E">
        <w:rPr>
          <w:rFonts w:ascii="Arial" w:hAnsi="Arial" w:cs="Arial"/>
          <w:b/>
          <w:sz w:val="20"/>
        </w:rPr>
        <w:t>…</w:t>
      </w:r>
    </w:p>
    <w:p w14:paraId="3F073174" w14:textId="23E77417" w:rsidR="00864EA8" w:rsidRPr="00864EA8" w:rsidRDefault="00864EA8" w:rsidP="00FB2F9E">
      <w:pPr>
        <w:jc w:val="center"/>
        <w:rPr>
          <w:rFonts w:ascii="Arial" w:hAnsi="Arial" w:cs="Arial"/>
          <w:b/>
          <w:sz w:val="20"/>
        </w:rPr>
      </w:pPr>
      <w:r w:rsidRPr="00864EA8">
        <w:rPr>
          <w:rFonts w:ascii="Arial" w:hAnsi="Arial" w:cs="Arial"/>
          <w:b/>
          <w:sz w:val="20"/>
        </w:rPr>
        <w:t>Articolo 3 – DURATA</w:t>
      </w:r>
    </w:p>
    <w:p w14:paraId="49CE58DE" w14:textId="1B74464A" w:rsidR="00864EA8" w:rsidRPr="00864EA8" w:rsidRDefault="00864EA8" w:rsidP="00864EA8">
      <w:pPr>
        <w:rPr>
          <w:rFonts w:ascii="Arial" w:hAnsi="Arial" w:cs="Arial"/>
          <w:sz w:val="20"/>
        </w:rPr>
      </w:pPr>
      <w:r w:rsidRPr="00864EA8">
        <w:rPr>
          <w:rFonts w:ascii="Arial" w:hAnsi="Arial" w:cs="Arial"/>
          <w:sz w:val="20"/>
        </w:rPr>
        <w:t>Il presente accordo entrerà in vigore dalla data della sua sottoscrizione e avrà durata</w:t>
      </w:r>
      <w:proofErr w:type="gramStart"/>
      <w:r w:rsidRPr="00864EA8">
        <w:rPr>
          <w:rFonts w:ascii="Arial" w:hAnsi="Arial" w:cs="Arial"/>
          <w:sz w:val="20"/>
        </w:rPr>
        <w:t xml:space="preserve"> </w:t>
      </w:r>
      <w:r w:rsidR="00FB2F9E">
        <w:rPr>
          <w:rFonts w:ascii="Arial" w:hAnsi="Arial" w:cs="Arial"/>
          <w:sz w:val="20"/>
        </w:rPr>
        <w:t>….</w:t>
      </w:r>
      <w:proofErr w:type="gramEnd"/>
      <w:r w:rsidRPr="00864EA8">
        <w:rPr>
          <w:rFonts w:ascii="Arial" w:hAnsi="Arial" w:cs="Arial"/>
          <w:sz w:val="20"/>
        </w:rPr>
        <w:t xml:space="preserve">. Nella comune intenzione delle parti e dunque nell’ipotesi di permanenza di interesse reciproco alla presente collaborazione, il presente accordo al termine del predetto periodo potrà essere rinnovato per un periodo successivo con apposito accordo scritto. </w:t>
      </w:r>
    </w:p>
    <w:p w14:paraId="46B11B2D" w14:textId="0387F3B8" w:rsidR="00864EA8" w:rsidRPr="00864EA8" w:rsidRDefault="00864EA8" w:rsidP="00FB2F9E">
      <w:pPr>
        <w:jc w:val="center"/>
        <w:rPr>
          <w:rFonts w:ascii="Arial" w:hAnsi="Arial" w:cs="Arial"/>
          <w:b/>
          <w:sz w:val="20"/>
        </w:rPr>
      </w:pPr>
      <w:r w:rsidRPr="00864EA8">
        <w:rPr>
          <w:rFonts w:ascii="Arial" w:hAnsi="Arial" w:cs="Arial"/>
          <w:b/>
          <w:sz w:val="20"/>
        </w:rPr>
        <w:t>Articolo 4 - ONERI ECONOMICI</w:t>
      </w:r>
    </w:p>
    <w:p w14:paraId="148AF2C1" w14:textId="77777777" w:rsidR="00D4591E" w:rsidRPr="00D4591E" w:rsidRDefault="00D4591E" w:rsidP="00D4591E">
      <w:pPr>
        <w:rPr>
          <w:rFonts w:ascii="Arial" w:hAnsi="Arial" w:cs="Arial"/>
          <w:sz w:val="20"/>
        </w:rPr>
      </w:pPr>
      <w:r w:rsidRPr="00D4591E">
        <w:rPr>
          <w:rFonts w:ascii="Arial" w:hAnsi="Arial" w:cs="Arial"/>
          <w:sz w:val="20"/>
        </w:rPr>
        <w:t>I costi delle attività resteranno a carico di entrambe le parti come specificato di seguito….</w:t>
      </w:r>
    </w:p>
    <w:p w14:paraId="6A87388F" w14:textId="2336390A" w:rsidR="00D4591E" w:rsidRPr="00354E39" w:rsidRDefault="00D4591E" w:rsidP="00D4591E">
      <w:pPr>
        <w:rPr>
          <w:rFonts w:ascii="Arial" w:hAnsi="Arial" w:cs="Arial"/>
          <w:bCs/>
          <w:i/>
          <w:color w:val="FF0000"/>
          <w:sz w:val="20"/>
        </w:rPr>
      </w:pPr>
      <w:r w:rsidRPr="00354E39">
        <w:rPr>
          <w:rFonts w:ascii="Arial" w:hAnsi="Arial" w:cs="Arial"/>
          <w:bCs/>
          <w:i/>
          <w:color w:val="FF0000"/>
          <w:sz w:val="20"/>
        </w:rPr>
        <w:t>Nel caso in cui ci fosse trasferimento di denaro all’Ateneo/Dipartimento prevedere la seguente clausola:</w:t>
      </w:r>
    </w:p>
    <w:p w14:paraId="6091C04E" w14:textId="77777777" w:rsidR="00D4591E" w:rsidRPr="00D4591E" w:rsidRDefault="00D4591E" w:rsidP="00D4591E">
      <w:pPr>
        <w:rPr>
          <w:rFonts w:ascii="Arial" w:hAnsi="Arial" w:cs="Arial"/>
          <w:sz w:val="20"/>
        </w:rPr>
      </w:pPr>
      <w:r w:rsidRPr="00D4591E">
        <w:rPr>
          <w:rFonts w:ascii="Arial" w:hAnsi="Arial" w:cs="Arial"/>
          <w:sz w:val="20"/>
        </w:rPr>
        <w:t>“Ente/Impresa verserà al Dipartimento un contributo finanziario di euro …</w:t>
      </w:r>
      <w:proofErr w:type="gramStart"/>
      <w:r w:rsidRPr="00D4591E">
        <w:rPr>
          <w:rFonts w:ascii="Arial" w:hAnsi="Arial" w:cs="Arial"/>
          <w:sz w:val="20"/>
        </w:rPr>
        <w:t>…….</w:t>
      </w:r>
      <w:proofErr w:type="gramEnd"/>
      <w:r w:rsidRPr="00D4591E">
        <w:rPr>
          <w:rFonts w:ascii="Arial" w:hAnsi="Arial" w:cs="Arial"/>
          <w:sz w:val="20"/>
        </w:rPr>
        <w:t xml:space="preserve">. </w:t>
      </w:r>
      <w:r w:rsidRPr="00D4591E">
        <w:rPr>
          <w:rFonts w:ascii="Arial" w:hAnsi="Arial" w:cs="Arial"/>
          <w:i/>
          <w:iCs/>
          <w:sz w:val="20"/>
        </w:rPr>
        <w:t>(importo in cifre)</w:t>
      </w:r>
      <w:r w:rsidRPr="00D4591E">
        <w:rPr>
          <w:rFonts w:ascii="Arial" w:hAnsi="Arial" w:cs="Arial"/>
          <w:sz w:val="20"/>
        </w:rPr>
        <w:t xml:space="preserve">, (euro </w:t>
      </w:r>
      <w:r w:rsidRPr="000C6D41">
        <w:rPr>
          <w:rFonts w:ascii="Arial" w:hAnsi="Arial" w:cs="Arial"/>
          <w:color w:val="FF0000"/>
          <w:sz w:val="20"/>
        </w:rPr>
        <w:t xml:space="preserve">…… </w:t>
      </w:r>
      <w:r w:rsidRPr="000C6D41">
        <w:rPr>
          <w:rFonts w:ascii="Arial" w:hAnsi="Arial" w:cs="Arial"/>
          <w:i/>
          <w:iCs/>
          <w:color w:val="FF0000"/>
          <w:sz w:val="20"/>
        </w:rPr>
        <w:t xml:space="preserve">(importo in </w:t>
      </w:r>
      <w:proofErr w:type="gramStart"/>
      <w:r w:rsidRPr="000C6D41">
        <w:rPr>
          <w:rFonts w:ascii="Arial" w:hAnsi="Arial" w:cs="Arial"/>
          <w:i/>
          <w:iCs/>
          <w:color w:val="FF0000"/>
          <w:sz w:val="20"/>
        </w:rPr>
        <w:t>lettere)</w:t>
      </w:r>
      <w:r w:rsidRPr="000C6D41">
        <w:rPr>
          <w:rFonts w:ascii="Arial" w:hAnsi="Arial" w:cs="Arial"/>
          <w:color w:val="FF0000"/>
          <w:sz w:val="20"/>
        </w:rPr>
        <w:t>/</w:t>
      </w:r>
      <w:proofErr w:type="gramEnd"/>
      <w:r w:rsidRPr="000C6D41">
        <w:rPr>
          <w:rFonts w:ascii="Arial" w:hAnsi="Arial" w:cs="Arial"/>
          <w:color w:val="FF0000"/>
          <w:sz w:val="20"/>
        </w:rPr>
        <w:t xml:space="preserve">00) </w:t>
      </w:r>
      <w:r w:rsidRPr="00D4591E">
        <w:rPr>
          <w:rFonts w:ascii="Arial" w:hAnsi="Arial" w:cs="Arial"/>
          <w:sz w:val="20"/>
        </w:rPr>
        <w:t>per lo svolgimento dell’attività di cui all’articolo 1.</w:t>
      </w:r>
    </w:p>
    <w:p w14:paraId="528B61ED" w14:textId="77777777" w:rsidR="00D4591E" w:rsidRPr="00D4591E" w:rsidRDefault="00D4591E" w:rsidP="00D4591E">
      <w:pPr>
        <w:rPr>
          <w:rFonts w:ascii="Arial" w:hAnsi="Arial" w:cs="Arial"/>
          <w:sz w:val="20"/>
        </w:rPr>
      </w:pPr>
      <w:r w:rsidRPr="00D4591E">
        <w:rPr>
          <w:rFonts w:ascii="Arial" w:hAnsi="Arial" w:cs="Arial"/>
          <w:sz w:val="20"/>
        </w:rPr>
        <w:t xml:space="preserve">Tale somma verrà corrisposta in nr. …… rate da pagarsi rispettivamente quanto a: </w:t>
      </w:r>
    </w:p>
    <w:p w14:paraId="4838A906" w14:textId="77777777" w:rsidR="00D4591E" w:rsidRPr="00D4591E" w:rsidRDefault="00D4591E" w:rsidP="00D4591E">
      <w:pPr>
        <w:rPr>
          <w:rFonts w:ascii="Arial" w:hAnsi="Arial" w:cs="Arial"/>
          <w:sz w:val="20"/>
        </w:rPr>
      </w:pPr>
      <w:r w:rsidRPr="00D4591E">
        <w:rPr>
          <w:rFonts w:ascii="Arial" w:hAnsi="Arial" w:cs="Arial"/>
          <w:sz w:val="20"/>
        </w:rPr>
        <w:t xml:space="preserve">1) Euro …………. (importo in cifre), (euro …… (importo in </w:t>
      </w:r>
      <w:proofErr w:type="gramStart"/>
      <w:r w:rsidRPr="00D4591E">
        <w:rPr>
          <w:rFonts w:ascii="Arial" w:hAnsi="Arial" w:cs="Arial"/>
          <w:sz w:val="20"/>
        </w:rPr>
        <w:t>lettere)/</w:t>
      </w:r>
      <w:proofErr w:type="gramEnd"/>
      <w:r w:rsidRPr="00D4591E">
        <w:rPr>
          <w:rFonts w:ascii="Arial" w:hAnsi="Arial" w:cs="Arial"/>
          <w:sz w:val="20"/>
        </w:rPr>
        <w:t xml:space="preserve">00), pari al …% </w:t>
      </w:r>
      <w:r w:rsidRPr="00D4591E">
        <w:rPr>
          <w:rFonts w:ascii="Arial" w:hAnsi="Arial" w:cs="Arial"/>
          <w:sz w:val="20"/>
        </w:rPr>
        <w:lastRenderedPageBreak/>
        <w:t>dell’intero contributo, al momento della sottoscrizione del presente contratto;</w:t>
      </w:r>
    </w:p>
    <w:p w14:paraId="40B9228C" w14:textId="77777777" w:rsidR="00D4591E" w:rsidRPr="00D4591E" w:rsidRDefault="00D4591E" w:rsidP="00D4591E">
      <w:pPr>
        <w:rPr>
          <w:rFonts w:ascii="Arial" w:hAnsi="Arial" w:cs="Arial"/>
          <w:sz w:val="20"/>
        </w:rPr>
      </w:pPr>
      <w:r w:rsidRPr="00D4591E">
        <w:rPr>
          <w:rFonts w:ascii="Arial" w:hAnsi="Arial" w:cs="Arial"/>
          <w:sz w:val="20"/>
        </w:rPr>
        <w:t xml:space="preserve">2) Euro …………. (importo in cifre), (euro …… (importo in </w:t>
      </w:r>
      <w:proofErr w:type="gramStart"/>
      <w:r w:rsidRPr="00D4591E">
        <w:rPr>
          <w:rFonts w:ascii="Arial" w:hAnsi="Arial" w:cs="Arial"/>
          <w:sz w:val="20"/>
        </w:rPr>
        <w:t>lettere)/</w:t>
      </w:r>
      <w:proofErr w:type="gramEnd"/>
      <w:r w:rsidRPr="00D4591E">
        <w:rPr>
          <w:rFonts w:ascii="Arial" w:hAnsi="Arial" w:cs="Arial"/>
          <w:sz w:val="20"/>
        </w:rPr>
        <w:t>00), pari al …% dell’intero contributo, al termine delle attività.</w:t>
      </w:r>
    </w:p>
    <w:p w14:paraId="196F26C2" w14:textId="77777777" w:rsidR="00D4591E" w:rsidRPr="00354E39" w:rsidRDefault="00D4591E" w:rsidP="00D4591E">
      <w:pPr>
        <w:rPr>
          <w:rFonts w:ascii="Arial" w:hAnsi="Arial" w:cs="Arial"/>
          <w:i/>
          <w:iCs/>
          <w:color w:val="FF0000"/>
          <w:sz w:val="20"/>
        </w:rPr>
      </w:pPr>
      <w:r w:rsidRPr="00354E39">
        <w:rPr>
          <w:rFonts w:ascii="Arial" w:hAnsi="Arial" w:cs="Arial"/>
          <w:i/>
          <w:iCs/>
          <w:color w:val="FF0000"/>
          <w:sz w:val="20"/>
        </w:rPr>
        <w:t>(N.B.: È possibile adattare il numero delle rate e le tempistiche del pagamento in relazione alla durata del progetto ed alle esigenze della controparte).</w:t>
      </w:r>
    </w:p>
    <w:p w14:paraId="582EA868" w14:textId="77777777" w:rsidR="00D4591E" w:rsidRPr="00D4591E" w:rsidRDefault="00D4591E" w:rsidP="00D4591E">
      <w:pPr>
        <w:rPr>
          <w:rFonts w:ascii="Arial" w:hAnsi="Arial" w:cs="Arial"/>
          <w:sz w:val="20"/>
        </w:rPr>
      </w:pPr>
      <w:r w:rsidRPr="00D4591E">
        <w:rPr>
          <w:rFonts w:ascii="Arial" w:hAnsi="Arial" w:cs="Arial"/>
          <w:sz w:val="20"/>
        </w:rPr>
        <w:t>L'oggetto dell’accordo è strettamente connesso con l'attività istituzionale svolta dall’Università ed il contributo si configura quale compartecipazione alle spese e non come corrispettivo erogato a fronte di specifici servizi resi dai beneficiari; di conseguenza il contributo stesso è da ritenersi fuori campo applicazione IVA ai sensi degli art. n.1 e n.4 del DPR n.633/72 e successive modificazioni.</w:t>
      </w:r>
    </w:p>
    <w:p w14:paraId="3F74DCFB" w14:textId="35C4C79B" w:rsidR="00864EA8" w:rsidRPr="00864EA8" w:rsidRDefault="00D4591E" w:rsidP="00D4591E">
      <w:pPr>
        <w:rPr>
          <w:rFonts w:ascii="Arial" w:hAnsi="Arial" w:cs="Arial"/>
          <w:sz w:val="20"/>
        </w:rPr>
      </w:pPr>
      <w:r w:rsidRPr="00D4591E">
        <w:rPr>
          <w:rFonts w:ascii="Arial" w:hAnsi="Arial" w:cs="Arial"/>
          <w:sz w:val="20"/>
        </w:rPr>
        <w:t xml:space="preserve">Il pagamento avverrà mediante sistema PAGOPA, come previsto dal </w:t>
      </w:r>
      <w:proofErr w:type="spellStart"/>
      <w:r w:rsidRPr="00D4591E">
        <w:rPr>
          <w:rFonts w:ascii="Arial" w:hAnsi="Arial" w:cs="Arial"/>
          <w:sz w:val="20"/>
        </w:rPr>
        <w:t>D.</w:t>
      </w:r>
      <w:proofErr w:type="gramStart"/>
      <w:r w:rsidRPr="00D4591E">
        <w:rPr>
          <w:rFonts w:ascii="Arial" w:hAnsi="Arial" w:cs="Arial"/>
          <w:sz w:val="20"/>
        </w:rPr>
        <w:t>L.vo</w:t>
      </w:r>
      <w:proofErr w:type="spellEnd"/>
      <w:proofErr w:type="gramEnd"/>
      <w:r w:rsidRPr="00D4591E">
        <w:rPr>
          <w:rFonts w:ascii="Arial" w:hAnsi="Arial" w:cs="Arial"/>
          <w:sz w:val="20"/>
        </w:rPr>
        <w:t xml:space="preserve"> 217/2017, previa emissione di nota di debito da parte del Dipartimento</w:t>
      </w:r>
    </w:p>
    <w:p w14:paraId="3930B838" w14:textId="49232AF3" w:rsidR="00864EA8" w:rsidRPr="00864EA8" w:rsidRDefault="00864EA8" w:rsidP="00D4591E">
      <w:pPr>
        <w:jc w:val="center"/>
        <w:rPr>
          <w:rFonts w:ascii="Arial" w:hAnsi="Arial" w:cs="Arial"/>
          <w:bCs/>
          <w:i/>
          <w:sz w:val="20"/>
        </w:rPr>
      </w:pPr>
      <w:r w:rsidRPr="00864EA8">
        <w:rPr>
          <w:rFonts w:ascii="Arial" w:hAnsi="Arial" w:cs="Arial"/>
          <w:b/>
          <w:bCs/>
          <w:sz w:val="20"/>
        </w:rPr>
        <w:t>Articolo 5 – COPERTURE ASSICURATIVE</w:t>
      </w:r>
    </w:p>
    <w:p w14:paraId="6A2AAE39" w14:textId="1C0B5CAD" w:rsidR="00D4591E" w:rsidRPr="00D4591E" w:rsidRDefault="00D4591E" w:rsidP="00D4591E">
      <w:pPr>
        <w:rPr>
          <w:rFonts w:ascii="Arial" w:hAnsi="Arial" w:cs="Arial"/>
          <w:iCs/>
          <w:sz w:val="20"/>
        </w:rPr>
      </w:pPr>
      <w:r w:rsidRPr="00D4591E">
        <w:rPr>
          <w:rFonts w:ascii="Arial" w:hAnsi="Arial" w:cs="Arial"/>
          <w:iCs/>
          <w:sz w:val="20"/>
        </w:rPr>
        <w:t xml:space="preserve">L’Ateneo ha stipulato idonea copertura assicurativa per la responsabilità civile verso terzi e prestatori di lavoro, per danni a terzi (cose e persone), che copre, altresì, la responsabilità civile personale derivante dallo svolgimento di attività medica, con un massimale pari ad € 3.000.000,00, per determinate categorie di soggetti indicate nella Sezione C del testo di polizza reperibile al link </w:t>
      </w:r>
      <w:r w:rsidRPr="00D4591E">
        <w:rPr>
          <w:rFonts w:ascii="Arial" w:hAnsi="Arial" w:cs="Arial"/>
          <w:iCs/>
          <w:sz w:val="20"/>
          <w:u w:val="single"/>
        </w:rPr>
        <w:t>http://www.affaristituzionalicontrattigare.unimore.it/site/home/assicurazioni.html</w:t>
      </w:r>
      <w:r w:rsidRPr="00D4591E">
        <w:rPr>
          <w:rFonts w:ascii="Arial" w:hAnsi="Arial" w:cs="Arial"/>
          <w:iCs/>
          <w:sz w:val="20"/>
        </w:rPr>
        <w:t xml:space="preserve"> alla voce “polizza "Responsabilità civile verso terzi e prestatori di lavoro, nonché idonea copertura assicurativa contro gli infortuni, a garanzia degli infortuni occorsi a studenti iscritti a corsi di studio presso l’Università degli studi di Modena e Reggio Emilia, compresi quelli frequentanti corsi di perfezionamento e corsi di aggiornamento o comunque partecipanti alle attività didattiche, di ricerca, di formazione e/o di tirocinio, anche se in viaggio di studio o stage, nello svolgimento di tutte le attività necessarie o </w:t>
      </w:r>
      <w:r w:rsidRPr="00D4591E">
        <w:rPr>
          <w:rFonts w:ascii="Arial" w:hAnsi="Arial" w:cs="Arial"/>
          <w:iCs/>
          <w:sz w:val="20"/>
        </w:rPr>
        <w:lastRenderedPageBreak/>
        <w:t>comunque utili al conseguimento del titolo.</w:t>
      </w:r>
    </w:p>
    <w:p w14:paraId="026ABBAB" w14:textId="77777777" w:rsidR="00D4591E" w:rsidRPr="00D4591E" w:rsidRDefault="00D4591E" w:rsidP="00D4591E">
      <w:pPr>
        <w:rPr>
          <w:rFonts w:ascii="Arial" w:hAnsi="Arial" w:cs="Arial"/>
          <w:iCs/>
          <w:sz w:val="20"/>
        </w:rPr>
      </w:pPr>
      <w:r w:rsidRPr="00D4591E">
        <w:rPr>
          <w:rFonts w:ascii="Arial" w:hAnsi="Arial" w:cs="Arial"/>
          <w:iCs/>
          <w:sz w:val="20"/>
        </w:rPr>
        <w:t>L'ente/impresa dichiara di aver stipulato idonea copertura assicurativa (con un massimale preferibilmente non inferiore ad € 3.000.000,00) a copertura della responsabilità civile verso terzi per danni a persone e cose dei quali sia tenuto a rispondere.</w:t>
      </w:r>
    </w:p>
    <w:p w14:paraId="53AE455E" w14:textId="1C748309" w:rsidR="00D4591E" w:rsidRDefault="00D4591E" w:rsidP="00D4591E">
      <w:pPr>
        <w:rPr>
          <w:rFonts w:ascii="Arial" w:hAnsi="Arial" w:cs="Arial"/>
          <w:iCs/>
          <w:sz w:val="20"/>
        </w:rPr>
      </w:pPr>
      <w:r w:rsidRPr="00D4591E">
        <w:rPr>
          <w:rFonts w:ascii="Arial" w:hAnsi="Arial" w:cs="Arial"/>
          <w:iCs/>
          <w:sz w:val="20"/>
        </w:rPr>
        <w:t xml:space="preserve">L’Università provvede alla pubblicazione delle coperture assicurative sul sito web dell’Ateneo </w:t>
      </w:r>
      <w:r w:rsidRPr="00D4591E">
        <w:rPr>
          <w:rFonts w:ascii="Arial" w:hAnsi="Arial" w:cs="Arial"/>
          <w:iCs/>
          <w:sz w:val="20"/>
          <w:u w:val="single"/>
        </w:rPr>
        <w:t>http://www.affaristituzionalicontrattigare.unimore.it/site/home/assicurazioni.html</w:t>
      </w:r>
      <w:r w:rsidRPr="00D4591E">
        <w:rPr>
          <w:rFonts w:ascii="Arial" w:hAnsi="Arial" w:cs="Arial"/>
          <w:iCs/>
          <w:sz w:val="20"/>
        </w:rPr>
        <w:t>; tale pubblicazione avrà valore di notifica a tutti gli effetti.</w:t>
      </w:r>
    </w:p>
    <w:p w14:paraId="5FA81478" w14:textId="56442298" w:rsidR="00D4591E" w:rsidRPr="00D4591E" w:rsidRDefault="005B5652" w:rsidP="00D4591E">
      <w:pPr>
        <w:rPr>
          <w:rFonts w:ascii="Arial" w:hAnsi="Arial" w:cs="Arial"/>
          <w:iCs/>
          <w:sz w:val="20"/>
        </w:rPr>
      </w:pPr>
      <w:r>
        <w:rPr>
          <w:rFonts w:ascii="Arial" w:hAnsi="Arial" w:cs="Arial"/>
          <w:iCs/>
          <w:sz w:val="20"/>
        </w:rPr>
        <w:t>L</w:t>
      </w:r>
      <w:r w:rsidR="00D4591E" w:rsidRPr="00D4591E">
        <w:rPr>
          <w:rFonts w:ascii="Arial" w:hAnsi="Arial" w:cs="Arial"/>
          <w:iCs/>
          <w:sz w:val="20"/>
        </w:rPr>
        <w:t>’Università degli studi di Modena e Reggio Emilia garantisce altresì la copertura assicurativa contro gli infortuni sul lavoro presso l’INAIL, con il sistema della copertura assicurativa per conto dello Stato:</w:t>
      </w:r>
    </w:p>
    <w:p w14:paraId="4E2630F6" w14:textId="77777777" w:rsidR="00D4591E" w:rsidRPr="00D4591E" w:rsidRDefault="00D4591E" w:rsidP="00D4591E">
      <w:pPr>
        <w:rPr>
          <w:rFonts w:ascii="Arial" w:hAnsi="Arial" w:cs="Arial"/>
          <w:iCs/>
          <w:sz w:val="20"/>
        </w:rPr>
      </w:pPr>
      <w:r w:rsidRPr="00D4591E">
        <w:rPr>
          <w:rFonts w:ascii="Arial" w:hAnsi="Arial" w:cs="Arial"/>
          <w:iCs/>
          <w:sz w:val="20"/>
        </w:rPr>
        <w:t>a) relativamente agli studenti: ai sensi e nei limiti del D.P.R. 10 ottobre 1996, n. 567 e successive modificazioni e integrazioni; si precisa che detta copertura opera solo per gli infortuni che accadano nel corso delle esperienze tecnico-scientifiche e delle esercitazioni pratiche e di lavoro, con esclusione degli infortuni, come quelli in itinere, non connessi alla specifica attività per la quale sussiste l’obbligo di legge (Circolare INAIL n. 28 del 23 aprile 2003);</w:t>
      </w:r>
    </w:p>
    <w:p w14:paraId="2A312064" w14:textId="77777777" w:rsidR="00D4591E" w:rsidRPr="00D4591E" w:rsidRDefault="00D4591E" w:rsidP="00D4591E">
      <w:pPr>
        <w:rPr>
          <w:rFonts w:ascii="Arial" w:hAnsi="Arial" w:cs="Arial"/>
          <w:iCs/>
          <w:sz w:val="20"/>
        </w:rPr>
      </w:pPr>
      <w:r w:rsidRPr="00D4591E">
        <w:rPr>
          <w:rFonts w:ascii="Arial" w:hAnsi="Arial" w:cs="Arial"/>
          <w:iCs/>
          <w:sz w:val="20"/>
        </w:rPr>
        <w:t>b) relativamente ai tirocinanti laureati ed al Personale Docente, Ricercatore e tecnico: ai sensi del D.P.R. 30 giugno 1965, n. 1124 e successive modificazioni e integrazioni; si precisa che detta copertura opera anche per le attività eventualmente svolte dal tirocinante al di fuori dell’impresa/ente e rientranti nel progetto formativo e di orientamento.</w:t>
      </w:r>
    </w:p>
    <w:p w14:paraId="39B459B2" w14:textId="77777777" w:rsidR="00D4591E" w:rsidRPr="00D4591E" w:rsidRDefault="00D4591E" w:rsidP="00D4591E">
      <w:pPr>
        <w:rPr>
          <w:rFonts w:ascii="Arial" w:hAnsi="Arial" w:cs="Arial"/>
          <w:iCs/>
          <w:sz w:val="20"/>
        </w:rPr>
      </w:pPr>
      <w:r w:rsidRPr="00D4591E">
        <w:rPr>
          <w:rFonts w:ascii="Arial" w:hAnsi="Arial" w:cs="Arial"/>
          <w:iCs/>
          <w:sz w:val="20"/>
        </w:rPr>
        <w:t>L’ente/impresa garantisce la copertura assicurativa contro gli infortuni sul lavoro presso l’INAIL, o compagnia assicuratrice.</w:t>
      </w:r>
    </w:p>
    <w:p w14:paraId="56E1D270" w14:textId="77777777" w:rsidR="00D4591E" w:rsidRPr="00D4591E" w:rsidRDefault="00D4591E" w:rsidP="00D4591E">
      <w:pPr>
        <w:rPr>
          <w:rFonts w:ascii="Arial" w:hAnsi="Arial" w:cs="Arial"/>
          <w:iCs/>
          <w:sz w:val="20"/>
        </w:rPr>
      </w:pPr>
      <w:r w:rsidRPr="00D4591E">
        <w:rPr>
          <w:rFonts w:ascii="Arial" w:hAnsi="Arial" w:cs="Arial"/>
          <w:iCs/>
          <w:sz w:val="20"/>
        </w:rPr>
        <w:lastRenderedPageBreak/>
        <w:t>In caso di sinistro occorso durante lo svolgimento delle attività oggetto del presente protocollo d'intesa e dei successivi contratti attuativi si conviene: - se il fatto è avvenuto presso l’ente/impresa, l’ente/impresa si impegna a segnalare immediatamente l’evento al Dipartimento onde consentire al Dipartimento stesso di effettuare la relativa denuncia nei termini previsti dalla legge o dal contratto di assicurazione;</w:t>
      </w:r>
    </w:p>
    <w:p w14:paraId="3052E52F" w14:textId="77777777" w:rsidR="00D4591E" w:rsidRPr="00D4591E" w:rsidRDefault="00D4591E" w:rsidP="00D4591E">
      <w:pPr>
        <w:rPr>
          <w:rFonts w:ascii="Arial" w:hAnsi="Arial" w:cs="Arial"/>
          <w:iCs/>
          <w:sz w:val="20"/>
        </w:rPr>
      </w:pPr>
      <w:r w:rsidRPr="00D4591E">
        <w:rPr>
          <w:rFonts w:ascii="Arial" w:hAnsi="Arial" w:cs="Arial"/>
          <w:iCs/>
          <w:sz w:val="20"/>
        </w:rPr>
        <w:t xml:space="preserve">- se il fatto è avvenuto presso l’Università, il Dipartimento si impegna a </w:t>
      </w:r>
      <w:proofErr w:type="gramStart"/>
      <w:r w:rsidRPr="00D4591E">
        <w:rPr>
          <w:rFonts w:ascii="Arial" w:hAnsi="Arial" w:cs="Arial"/>
          <w:iCs/>
          <w:sz w:val="20"/>
        </w:rPr>
        <w:t>segnalare  immediatamente</w:t>
      </w:r>
      <w:proofErr w:type="gramEnd"/>
      <w:r w:rsidRPr="00D4591E">
        <w:rPr>
          <w:rFonts w:ascii="Arial" w:hAnsi="Arial" w:cs="Arial"/>
          <w:iCs/>
          <w:sz w:val="20"/>
        </w:rPr>
        <w:t xml:space="preserve"> l’evento all’ente/impresa onde consentire all’ente/impresa stesso di effettuare la relativa denuncia nei termini previsti dalla legge o dal contratto di assicurazione.</w:t>
      </w:r>
    </w:p>
    <w:p w14:paraId="03E9E3EC" w14:textId="4398FCB8" w:rsidR="00D4591E" w:rsidRPr="00D4591E" w:rsidRDefault="00D4591E" w:rsidP="00D4591E">
      <w:pPr>
        <w:rPr>
          <w:rFonts w:ascii="Arial" w:hAnsi="Arial" w:cs="Arial"/>
          <w:iCs/>
          <w:sz w:val="20"/>
        </w:rPr>
      </w:pPr>
      <w:r w:rsidRPr="00D4591E">
        <w:rPr>
          <w:rFonts w:ascii="Arial" w:hAnsi="Arial" w:cs="Arial"/>
          <w:iCs/>
          <w:sz w:val="20"/>
        </w:rPr>
        <w:t>Resta inteso che l’esistenza di dette polizze non pregiudica l’esercizio di eventuali azioni di responsabilità, di danno e di rivalsa verso terzi</w:t>
      </w:r>
      <w:r>
        <w:rPr>
          <w:rFonts w:ascii="Arial" w:hAnsi="Arial" w:cs="Arial"/>
          <w:iCs/>
          <w:sz w:val="20"/>
        </w:rPr>
        <w:t>.</w:t>
      </w:r>
    </w:p>
    <w:p w14:paraId="64C513E5" w14:textId="345D8CA8" w:rsidR="00864EA8" w:rsidRPr="00864EA8" w:rsidRDefault="00864EA8" w:rsidP="00D4591E">
      <w:pPr>
        <w:jc w:val="center"/>
        <w:rPr>
          <w:rFonts w:ascii="Arial" w:hAnsi="Arial" w:cs="Arial"/>
          <w:i/>
          <w:iCs/>
          <w:sz w:val="20"/>
        </w:rPr>
      </w:pPr>
      <w:r w:rsidRPr="00864EA8">
        <w:rPr>
          <w:rFonts w:ascii="Arial" w:hAnsi="Arial" w:cs="Arial"/>
          <w:b/>
          <w:bCs/>
          <w:sz w:val="20"/>
        </w:rPr>
        <w:t>Articolo 6 – PROPRIETÀ INTELLETTUALE</w:t>
      </w:r>
    </w:p>
    <w:p w14:paraId="4A99DD6F" w14:textId="5C028736" w:rsidR="00864EA8" w:rsidRPr="00864EA8" w:rsidRDefault="00864EA8" w:rsidP="00864EA8">
      <w:pPr>
        <w:rPr>
          <w:rFonts w:ascii="Arial" w:hAnsi="Arial" w:cs="Arial"/>
          <w:sz w:val="20"/>
        </w:rPr>
      </w:pPr>
      <w:r w:rsidRPr="00864EA8">
        <w:rPr>
          <w:rFonts w:ascii="Arial" w:hAnsi="Arial" w:cs="Arial"/>
          <w:sz w:val="20"/>
        </w:rPr>
        <w:t>Data la natura</w:t>
      </w:r>
      <w:r w:rsidR="00674687">
        <w:rPr>
          <w:rFonts w:ascii="Arial" w:hAnsi="Arial" w:cs="Arial"/>
          <w:sz w:val="20"/>
        </w:rPr>
        <w:t xml:space="preserve"> del progetto</w:t>
      </w:r>
      <w:r w:rsidRPr="00864EA8">
        <w:rPr>
          <w:rFonts w:ascii="Arial" w:hAnsi="Arial" w:cs="Arial"/>
          <w:sz w:val="20"/>
        </w:rPr>
        <w:t>, poiché alla data di sottoscrizione del presente accordo non è prevedibile se e quali diritti di privativa industriale possano scaturire dalle attività svolte nell’ambito del progetto, le parti concordano sin d’ora sul fatto che la titolarità e i diritti di privativa di qualsiasi risultato o invenzione, brevettabile o meno, che derivi direttamente dalla attività di formazione stabilite nel presente accordo, nonché tutti i relativi diritti patrimoniali dagli stessi derivanti saranno regolamentati in successivi accordi specifici tra le parti, nel rispetto della vigente normativa e del Regolamento di Ateneo “in materia di nuova imprenditorialità e di titolarità, gestione e valorizzazione della proprietà intellettuale dei risultati della ricerca”.</w:t>
      </w:r>
    </w:p>
    <w:p w14:paraId="6425A28C" w14:textId="75192CE4" w:rsidR="00864EA8" w:rsidRPr="00864EA8" w:rsidRDefault="00864EA8" w:rsidP="00D4591E">
      <w:pPr>
        <w:jc w:val="center"/>
        <w:rPr>
          <w:rFonts w:ascii="Arial" w:hAnsi="Arial" w:cs="Arial"/>
          <w:b/>
          <w:sz w:val="20"/>
        </w:rPr>
      </w:pPr>
      <w:r w:rsidRPr="00864EA8">
        <w:rPr>
          <w:rFonts w:ascii="Arial" w:hAnsi="Arial" w:cs="Arial"/>
          <w:b/>
          <w:sz w:val="20"/>
        </w:rPr>
        <w:t>Articolo 7 – IMPEGNO ALLA RISERVATEZZA</w:t>
      </w:r>
    </w:p>
    <w:p w14:paraId="12D9C33B" w14:textId="77777777" w:rsidR="00864EA8" w:rsidRPr="00864EA8" w:rsidRDefault="00864EA8" w:rsidP="00864EA8">
      <w:pPr>
        <w:rPr>
          <w:rFonts w:ascii="Arial" w:hAnsi="Arial" w:cs="Arial"/>
          <w:bCs/>
          <w:sz w:val="20"/>
        </w:rPr>
      </w:pPr>
      <w:r w:rsidRPr="00864EA8">
        <w:rPr>
          <w:rFonts w:ascii="Arial" w:hAnsi="Arial" w:cs="Arial"/>
          <w:bCs/>
          <w:sz w:val="20"/>
        </w:rPr>
        <w:t xml:space="preserve">Nell'ambito del presente Accordo la Parte che riceve informazioni (nel seguito di questo articolo denominata “Parte Ricevente”) si impegna a mantenere riservate e a non rivelare a terzi tali informazioni comunicate dall'altra Parte (nel seguito di questo </w:t>
      </w:r>
      <w:r w:rsidRPr="00864EA8">
        <w:rPr>
          <w:rFonts w:ascii="Arial" w:hAnsi="Arial" w:cs="Arial"/>
          <w:bCs/>
          <w:sz w:val="20"/>
        </w:rPr>
        <w:lastRenderedPageBreak/>
        <w:t>articolo denominata “Parte Comunicante”) che siano (i) in forma scritta o altra forma tangibile e identificate per iscritto o marcate dalla Parte Comunicante al momento della comunicazione come “Riservate” o con altra dicitura di analogo significato o (ii) in forma orale o visiva, purché identificate dalla Parte Comunicante come riservate al momento di tale comunicazione e confermate per iscritto dalla Parte Comunicante alla Parte Ricevente con tale dicitura di riservatezza entro 15 giorni da detta comunicazione orale o visiva (nel seguito denominate “Informazioni Riservate”). La Parte Ricevente si impegna ad utilizzare le Informazioni Riservate esclusivamente per le specifiche finalità nell’ambito del presente Accordo, ed a restituirle alla Parte Comunicante senza trattenerne copia alcuna (fatte salve quelle che è possibile trattenere per legge), quando non più necessarie per dette finalità e comunque su richiesta della Parte Comunicante.</w:t>
      </w:r>
    </w:p>
    <w:p w14:paraId="47237744" w14:textId="77777777" w:rsidR="00864EA8" w:rsidRPr="00864EA8" w:rsidRDefault="00864EA8" w:rsidP="00864EA8">
      <w:pPr>
        <w:rPr>
          <w:rFonts w:ascii="Arial" w:hAnsi="Arial" w:cs="Arial"/>
          <w:bCs/>
          <w:sz w:val="20"/>
        </w:rPr>
      </w:pPr>
      <w:r w:rsidRPr="00864EA8">
        <w:rPr>
          <w:rFonts w:ascii="Arial" w:hAnsi="Arial" w:cs="Arial"/>
          <w:bCs/>
          <w:sz w:val="20"/>
        </w:rPr>
        <w:t>I predetti impegni non si applicano ad informazioni che siano disponibili al pubblico al momento della comunicazione alla Parte Ricevente o lo diventino successivamente senza colpa della Parte Ricevente, o che la Parte Ricevente possa dimostrare (a) essere già lecitamente ad essa note, libere da vincoli di riservatezza o limiti d’uso, prima di riceverle dalla Parte Comunicante, (b) o essere state ad essa comunicate da terzi senza vincoli di riservatezza o limiti d’uso o (c) essere state da essa sviluppate indipendentemente senza aver avuto accesso alle Informazioni Riservate.</w:t>
      </w:r>
    </w:p>
    <w:p w14:paraId="36A33476" w14:textId="77777777" w:rsidR="00864EA8" w:rsidRPr="00864EA8" w:rsidRDefault="00864EA8" w:rsidP="00864EA8">
      <w:pPr>
        <w:rPr>
          <w:rFonts w:ascii="Arial" w:hAnsi="Arial" w:cs="Arial"/>
          <w:bCs/>
          <w:sz w:val="20"/>
        </w:rPr>
      </w:pPr>
      <w:r w:rsidRPr="00864EA8">
        <w:rPr>
          <w:rFonts w:ascii="Arial" w:hAnsi="Arial" w:cs="Arial"/>
          <w:bCs/>
          <w:sz w:val="20"/>
        </w:rPr>
        <w:t>Gli impegni di questo articolo relativamente a ciascuna Informazione Riservata restano in vigore per 3 anni successivi al termine dell'Accordo.</w:t>
      </w:r>
    </w:p>
    <w:p w14:paraId="295C76F1" w14:textId="470DC5D9" w:rsidR="00864EA8" w:rsidRPr="00864EA8" w:rsidRDefault="00864EA8" w:rsidP="00864EA8">
      <w:pPr>
        <w:rPr>
          <w:rFonts w:ascii="Arial" w:hAnsi="Arial" w:cs="Arial"/>
          <w:bCs/>
          <w:sz w:val="20"/>
        </w:rPr>
      </w:pPr>
      <w:r w:rsidRPr="00864EA8">
        <w:rPr>
          <w:rFonts w:ascii="Arial" w:hAnsi="Arial" w:cs="Arial"/>
          <w:bCs/>
          <w:sz w:val="20"/>
        </w:rPr>
        <w:t>Le Parti non saranno responsabili di eventuali danni che dovessero derivare dalla violazione delle disposizioni del presente articolo qualora provino che tale violazione si è verificata nonostante l’uso della diligenza del buon padre di famiglia.</w:t>
      </w:r>
    </w:p>
    <w:p w14:paraId="043B320D" w14:textId="7D868BCB" w:rsidR="00864EA8" w:rsidRPr="00864EA8" w:rsidRDefault="00864EA8" w:rsidP="00D4591E">
      <w:pPr>
        <w:jc w:val="center"/>
        <w:rPr>
          <w:rFonts w:ascii="Arial" w:hAnsi="Arial" w:cs="Arial"/>
          <w:b/>
          <w:bCs/>
          <w:sz w:val="20"/>
        </w:rPr>
      </w:pPr>
      <w:r w:rsidRPr="00864EA8">
        <w:rPr>
          <w:rFonts w:ascii="Arial" w:hAnsi="Arial" w:cs="Arial"/>
          <w:b/>
          <w:bCs/>
          <w:sz w:val="20"/>
        </w:rPr>
        <w:t>Articolo 8 – UTILIZZO DEL MARCHIO</w:t>
      </w:r>
    </w:p>
    <w:p w14:paraId="6DFBD404" w14:textId="400239BD" w:rsidR="00864EA8" w:rsidRPr="00864EA8" w:rsidRDefault="00864EA8" w:rsidP="00864EA8">
      <w:pPr>
        <w:rPr>
          <w:rFonts w:ascii="Arial" w:hAnsi="Arial" w:cs="Arial"/>
          <w:sz w:val="20"/>
        </w:rPr>
      </w:pPr>
      <w:r w:rsidRPr="00864EA8">
        <w:rPr>
          <w:rFonts w:ascii="Arial" w:hAnsi="Arial" w:cs="Arial"/>
          <w:sz w:val="20"/>
        </w:rPr>
        <w:lastRenderedPageBreak/>
        <w:t>Le parti rilasciano reciproca autorizzazione all’utilizzo del rispettivo Marchio/Logo esclusivamente nei materiali di comunicazione del progetto e sulla pagina web del progetto e nel sito del Dipartimento</w:t>
      </w:r>
      <w:proofErr w:type="gramStart"/>
      <w:r w:rsidRPr="00864EA8">
        <w:rPr>
          <w:rFonts w:ascii="Arial" w:hAnsi="Arial" w:cs="Arial"/>
          <w:sz w:val="20"/>
        </w:rPr>
        <w:t xml:space="preserve"> </w:t>
      </w:r>
      <w:r w:rsidR="007A2334">
        <w:rPr>
          <w:rFonts w:ascii="Arial" w:hAnsi="Arial" w:cs="Arial"/>
          <w:sz w:val="20"/>
        </w:rPr>
        <w:t>….</w:t>
      </w:r>
      <w:proofErr w:type="gramEnd"/>
      <w:r w:rsidRPr="00864EA8">
        <w:rPr>
          <w:rFonts w:ascii="Arial" w:hAnsi="Arial" w:cs="Arial"/>
          <w:sz w:val="20"/>
        </w:rPr>
        <w:t>, come sotto meglio specificato.</w:t>
      </w:r>
    </w:p>
    <w:p w14:paraId="71019F9A" w14:textId="0A0CB33A" w:rsidR="00864EA8" w:rsidRPr="00864EA8" w:rsidRDefault="00864EA8" w:rsidP="00864EA8">
      <w:pPr>
        <w:rPr>
          <w:rFonts w:ascii="Arial" w:hAnsi="Arial" w:cs="Arial"/>
          <w:sz w:val="20"/>
        </w:rPr>
      </w:pPr>
      <w:r w:rsidRPr="00864EA8">
        <w:rPr>
          <w:rFonts w:ascii="Arial" w:hAnsi="Arial" w:cs="Arial"/>
          <w:sz w:val="20"/>
        </w:rPr>
        <w:t>L’utilizzo è consentito unicamente in relazione ai fini di promozione e comunicazione del progett</w:t>
      </w:r>
      <w:r w:rsidR="00554DD8">
        <w:rPr>
          <w:rFonts w:ascii="Arial" w:hAnsi="Arial" w:cs="Arial"/>
          <w:sz w:val="20"/>
        </w:rPr>
        <w:t>o oggetto del presente accordo</w:t>
      </w:r>
      <w:r w:rsidRPr="00864EA8">
        <w:rPr>
          <w:rFonts w:ascii="Arial" w:hAnsi="Arial" w:cs="Arial"/>
          <w:sz w:val="20"/>
        </w:rPr>
        <w:t xml:space="preserve"> e a tal fine, i relativi materiali prodotti </w:t>
      </w:r>
      <w:r w:rsidR="00554DD8">
        <w:rPr>
          <w:rFonts w:ascii="Arial" w:hAnsi="Arial" w:cs="Arial"/>
          <w:sz w:val="20"/>
        </w:rPr>
        <w:t>in tale ambito</w:t>
      </w:r>
      <w:r w:rsidRPr="00864EA8">
        <w:rPr>
          <w:rFonts w:ascii="Arial" w:hAnsi="Arial" w:cs="Arial"/>
          <w:sz w:val="20"/>
        </w:rPr>
        <w:t xml:space="preserve"> dovranno previamente essere inviati a comunicazione@unimore.it.</w:t>
      </w:r>
    </w:p>
    <w:p w14:paraId="5CFFFEE2" w14:textId="7834E26E" w:rsidR="00864EA8" w:rsidRPr="00864EA8" w:rsidRDefault="00864EA8" w:rsidP="00864EA8">
      <w:pPr>
        <w:rPr>
          <w:rFonts w:ascii="Arial" w:hAnsi="Arial" w:cs="Arial"/>
          <w:sz w:val="20"/>
        </w:rPr>
      </w:pPr>
      <w:r w:rsidRPr="00864EA8">
        <w:rPr>
          <w:rFonts w:ascii="Arial" w:hAnsi="Arial" w:cs="Arial"/>
          <w:sz w:val="20"/>
        </w:rPr>
        <w:t>È fatto divieto di concessione d’uso, di cessione o di sub-concessione totale o parziale a terzi del suddetto Logo/Marchio. La presente concessione di utilizzo del Logo/Marchio dell’Azienda e dell’Università si intende a titolo gratuito per entrambe le parti: nulla sarà dovuto all’Azienda</w:t>
      </w:r>
      <w:r w:rsidR="00554DD8">
        <w:rPr>
          <w:rFonts w:ascii="Arial" w:hAnsi="Arial" w:cs="Arial"/>
          <w:sz w:val="20"/>
        </w:rPr>
        <w:t>/Ente</w:t>
      </w:r>
      <w:r w:rsidRPr="00864EA8">
        <w:rPr>
          <w:rFonts w:ascii="Arial" w:hAnsi="Arial" w:cs="Arial"/>
          <w:sz w:val="20"/>
        </w:rPr>
        <w:t xml:space="preserve"> né all’Università per l’utilizzo dello stesso nelle modalità sopra esposte. L’Università potrà pertanto sospendere in ogni momento la pubblicazione del Logo/Marchio dell’Impresa. Le parti non potranno fare alcun uso o atto dispositivo, diverso da quanto sopra esposto, in qualsiasi forma o modalità – inclusa la riproduzione sul World Wide Web per utilizzi diversi da quanto sopra specificato. In nessun caso il Logo/Marchio dell’Azienda e dell’Università </w:t>
      </w:r>
      <w:proofErr w:type="gramStart"/>
      <w:r w:rsidRPr="00864EA8">
        <w:rPr>
          <w:rFonts w:ascii="Arial" w:hAnsi="Arial" w:cs="Arial"/>
          <w:sz w:val="20"/>
        </w:rPr>
        <w:t>potranno essere accostati</w:t>
      </w:r>
      <w:proofErr w:type="gramEnd"/>
      <w:r w:rsidRPr="00864EA8">
        <w:rPr>
          <w:rFonts w:ascii="Arial" w:hAnsi="Arial" w:cs="Arial"/>
          <w:sz w:val="20"/>
        </w:rPr>
        <w:t xml:space="preserve"> ad iniziative o situazioni contrarie ai principi fissati dai rispettivi codici etici o in violazione di qualunque norma di legge o regolamento. L’Impresa e l’Università potranno revocare in ogni momento questa autorizzazione, con preavviso scritto di 15 giorni.</w:t>
      </w:r>
    </w:p>
    <w:p w14:paraId="6FFD368A" w14:textId="00408724" w:rsidR="00864EA8" w:rsidRPr="00864EA8" w:rsidRDefault="00864EA8" w:rsidP="00D4591E">
      <w:pPr>
        <w:jc w:val="center"/>
        <w:rPr>
          <w:rFonts w:ascii="Arial" w:hAnsi="Arial" w:cs="Arial"/>
          <w:b/>
          <w:bCs/>
          <w:sz w:val="20"/>
        </w:rPr>
      </w:pPr>
      <w:r w:rsidRPr="00864EA8">
        <w:rPr>
          <w:rFonts w:ascii="Arial" w:hAnsi="Arial" w:cs="Arial"/>
          <w:b/>
          <w:bCs/>
          <w:sz w:val="20"/>
        </w:rPr>
        <w:t>Articolo 9 – PRIVACY</w:t>
      </w:r>
    </w:p>
    <w:p w14:paraId="60223CAC" w14:textId="77777777" w:rsidR="00864EA8" w:rsidRPr="00864EA8" w:rsidRDefault="00864EA8" w:rsidP="00864EA8">
      <w:pPr>
        <w:rPr>
          <w:rFonts w:ascii="Arial" w:hAnsi="Arial" w:cs="Arial"/>
          <w:sz w:val="20"/>
        </w:rPr>
      </w:pPr>
      <w:r w:rsidRPr="00864EA8">
        <w:rPr>
          <w:rFonts w:ascii="Arial" w:hAnsi="Arial" w:cs="Arial"/>
          <w:sz w:val="20"/>
        </w:rPr>
        <w:t>Le parti si impegnano, l’una nei confronti dell’altra, a trattare i dati personali di cui verranno a conoscenza durante l’esecuzione del presente incarico nel rispetto dei principi di liceità, correttezza e trasparenza, secondo quanto previsto dal Regolamento UE n. 679/2016 (di seguito il “Regolamento”).</w:t>
      </w:r>
    </w:p>
    <w:p w14:paraId="1C7E8C18" w14:textId="77777777" w:rsidR="00864EA8" w:rsidRPr="00864EA8" w:rsidRDefault="00864EA8" w:rsidP="00864EA8">
      <w:pPr>
        <w:rPr>
          <w:rFonts w:ascii="Arial" w:hAnsi="Arial" w:cs="Arial"/>
          <w:sz w:val="20"/>
        </w:rPr>
      </w:pPr>
      <w:r w:rsidRPr="00864EA8">
        <w:rPr>
          <w:rFonts w:ascii="Arial" w:hAnsi="Arial" w:cs="Arial"/>
          <w:sz w:val="20"/>
        </w:rPr>
        <w:t xml:space="preserve">In particolare, garantiscono l’osservanza delle garanzie previste in favore degli </w:t>
      </w:r>
      <w:r w:rsidRPr="00864EA8">
        <w:rPr>
          <w:rFonts w:ascii="Arial" w:hAnsi="Arial" w:cs="Arial"/>
          <w:sz w:val="20"/>
        </w:rPr>
        <w:lastRenderedPageBreak/>
        <w:t>interessati, attraverso l’adozione di adeguate misure tecniche ed organizzative.</w:t>
      </w:r>
    </w:p>
    <w:p w14:paraId="3DD146FE" w14:textId="77777777" w:rsidR="00864EA8" w:rsidRPr="00864EA8" w:rsidRDefault="00864EA8" w:rsidP="00864EA8">
      <w:pPr>
        <w:rPr>
          <w:rFonts w:ascii="Arial" w:hAnsi="Arial" w:cs="Arial"/>
          <w:sz w:val="20"/>
        </w:rPr>
      </w:pPr>
      <w:r w:rsidRPr="00864EA8">
        <w:rPr>
          <w:rFonts w:ascii="Arial" w:hAnsi="Arial" w:cs="Arial"/>
          <w:sz w:val="20"/>
        </w:rPr>
        <w:t>Le parti, inoltre, si impegnano a fornirsi reciproca assistenza in relazione:</w:t>
      </w:r>
    </w:p>
    <w:p w14:paraId="209D42AF" w14:textId="77777777" w:rsidR="00864EA8" w:rsidRPr="00864EA8" w:rsidRDefault="00864EA8" w:rsidP="00864EA8">
      <w:pPr>
        <w:rPr>
          <w:rFonts w:ascii="Arial" w:hAnsi="Arial" w:cs="Arial"/>
          <w:sz w:val="20"/>
        </w:rPr>
      </w:pPr>
      <w:r w:rsidRPr="00864EA8">
        <w:rPr>
          <w:rFonts w:ascii="Arial" w:hAnsi="Arial" w:cs="Arial"/>
          <w:sz w:val="20"/>
        </w:rPr>
        <w:t>- alle richieste che dovessero pervenire dagli interessati ai sensi di quanto previsto dagli artt. 15-22 del Regolamento;</w:t>
      </w:r>
    </w:p>
    <w:p w14:paraId="4C140732" w14:textId="77777777" w:rsidR="00864EA8" w:rsidRPr="00864EA8" w:rsidRDefault="00864EA8" w:rsidP="00864EA8">
      <w:pPr>
        <w:rPr>
          <w:rFonts w:ascii="Arial" w:hAnsi="Arial" w:cs="Arial"/>
          <w:sz w:val="20"/>
        </w:rPr>
      </w:pPr>
      <w:r w:rsidRPr="00864EA8">
        <w:rPr>
          <w:rFonts w:ascii="Arial" w:hAnsi="Arial" w:cs="Arial"/>
          <w:sz w:val="20"/>
        </w:rPr>
        <w:t>- alle eventuali procedure di valutazione di impatto del trattamento applicate ai sensi dell’art. 35 del Regolamento;</w:t>
      </w:r>
    </w:p>
    <w:p w14:paraId="3764D7EA" w14:textId="77777777" w:rsidR="00864EA8" w:rsidRPr="00864EA8" w:rsidRDefault="00864EA8" w:rsidP="00864EA8">
      <w:pPr>
        <w:rPr>
          <w:rFonts w:ascii="Arial" w:hAnsi="Arial" w:cs="Arial"/>
          <w:sz w:val="20"/>
        </w:rPr>
      </w:pPr>
      <w:r w:rsidRPr="00864EA8">
        <w:rPr>
          <w:rFonts w:ascii="Arial" w:hAnsi="Arial" w:cs="Arial"/>
          <w:sz w:val="20"/>
        </w:rPr>
        <w:t>- alle richieste di cooperazione formulate dall’Autorità di controllo ai sensi dell’art. 31 del Regolamento.</w:t>
      </w:r>
    </w:p>
    <w:p w14:paraId="71AC4DD7" w14:textId="3C5951ED" w:rsidR="00864EA8" w:rsidRPr="00864EA8" w:rsidRDefault="00864EA8" w:rsidP="00864EA8">
      <w:pPr>
        <w:rPr>
          <w:rFonts w:ascii="Arial" w:hAnsi="Arial" w:cs="Arial"/>
          <w:sz w:val="20"/>
        </w:rPr>
      </w:pPr>
      <w:r w:rsidRPr="00864EA8">
        <w:rPr>
          <w:rFonts w:ascii="Arial" w:hAnsi="Arial" w:cs="Arial"/>
          <w:sz w:val="20"/>
        </w:rPr>
        <w:t>Qualora il trattamento effettuato in esecuzione del presente incarico dovesse prevedere il trasferimento dei dati in paesi terzi, la parte trasferente si farà carico di informare l’altra, nonché di garantire che il trasferimento avvenga nel rispetto delle condizioni descritte negli artt. 44-49 del Regolamento.</w:t>
      </w:r>
    </w:p>
    <w:p w14:paraId="37F86765" w14:textId="77777777" w:rsidR="00166EB4" w:rsidRDefault="00864EA8" w:rsidP="00166EB4">
      <w:pPr>
        <w:jc w:val="center"/>
        <w:rPr>
          <w:rFonts w:ascii="Arial" w:hAnsi="Arial" w:cs="Arial"/>
          <w:b/>
          <w:sz w:val="20"/>
        </w:rPr>
      </w:pPr>
      <w:r w:rsidRPr="00864EA8">
        <w:rPr>
          <w:rFonts w:ascii="Arial" w:hAnsi="Arial" w:cs="Arial"/>
          <w:b/>
          <w:sz w:val="20"/>
        </w:rPr>
        <w:t>Articolo 10 - DECRETO LEGISLATIVO 231/2001 E ANTICORRUZIONE</w:t>
      </w:r>
    </w:p>
    <w:p w14:paraId="20A6CC5B" w14:textId="11BEEB3C" w:rsidR="00864EA8" w:rsidRPr="00166EB4" w:rsidRDefault="00166EB4" w:rsidP="00166EB4">
      <w:pPr>
        <w:rPr>
          <w:rFonts w:ascii="Arial" w:hAnsi="Arial" w:cs="Arial"/>
          <w:b/>
          <w:sz w:val="20"/>
        </w:rPr>
      </w:pPr>
      <w:r w:rsidRPr="00354E39">
        <w:rPr>
          <w:rFonts w:ascii="Arial" w:hAnsi="Arial" w:cs="Arial"/>
          <w:bCs/>
          <w:i/>
          <w:iCs/>
          <w:color w:val="FF0000"/>
          <w:sz w:val="20"/>
        </w:rPr>
        <w:t>La controparte…</w:t>
      </w:r>
      <w:r w:rsidRPr="00354E39">
        <w:rPr>
          <w:rFonts w:ascii="Arial" w:hAnsi="Arial" w:cs="Arial"/>
          <w:b/>
          <w:color w:val="FF0000"/>
          <w:sz w:val="20"/>
        </w:rPr>
        <w:t xml:space="preserve"> </w:t>
      </w:r>
      <w:r w:rsidR="00864EA8" w:rsidRPr="00864EA8">
        <w:rPr>
          <w:rFonts w:ascii="Arial" w:hAnsi="Arial" w:cs="Arial"/>
          <w:sz w:val="20"/>
        </w:rPr>
        <w:t>dichiara di avere adottato ed efficacemente attuato le Linee Guida in materia di Anti-Corruzione.</w:t>
      </w:r>
      <w:r w:rsidR="002C6E73">
        <w:rPr>
          <w:rFonts w:ascii="Arial" w:hAnsi="Arial" w:cs="Arial"/>
          <w:sz w:val="20"/>
        </w:rPr>
        <w:t xml:space="preserve"> </w:t>
      </w:r>
      <w:r w:rsidR="00864EA8" w:rsidRPr="00864EA8">
        <w:rPr>
          <w:rFonts w:ascii="Arial" w:hAnsi="Arial" w:cs="Arial"/>
          <w:sz w:val="20"/>
        </w:rPr>
        <w:t>L’Ateneo dichiara di aver adottato il Piano Triennale della Trasparenza e di Prevenzione della Corruzione 202</w:t>
      </w:r>
      <w:r w:rsidR="00354E39">
        <w:rPr>
          <w:rFonts w:ascii="Arial" w:hAnsi="Arial" w:cs="Arial"/>
          <w:sz w:val="20"/>
        </w:rPr>
        <w:t>2</w:t>
      </w:r>
      <w:r w:rsidR="00864EA8" w:rsidRPr="00864EA8">
        <w:rPr>
          <w:rFonts w:ascii="Arial" w:hAnsi="Arial" w:cs="Arial"/>
          <w:sz w:val="20"/>
        </w:rPr>
        <w:t>-202</w:t>
      </w:r>
      <w:r w:rsidR="00354E39">
        <w:rPr>
          <w:rFonts w:ascii="Arial" w:hAnsi="Arial" w:cs="Arial"/>
          <w:sz w:val="20"/>
        </w:rPr>
        <w:t>4</w:t>
      </w:r>
      <w:r w:rsidR="00864EA8" w:rsidRPr="00864EA8">
        <w:rPr>
          <w:rFonts w:ascii="Arial" w:hAnsi="Arial" w:cs="Arial"/>
          <w:sz w:val="20"/>
        </w:rPr>
        <w:t xml:space="preserve"> nel rispetto della L. 190/2012 e del </w:t>
      </w:r>
      <w:proofErr w:type="spellStart"/>
      <w:r w:rsidR="00864EA8" w:rsidRPr="00864EA8">
        <w:rPr>
          <w:rFonts w:ascii="Arial" w:hAnsi="Arial" w:cs="Arial"/>
          <w:sz w:val="20"/>
        </w:rPr>
        <w:t>D.Lgs.</w:t>
      </w:r>
      <w:proofErr w:type="spellEnd"/>
      <w:r w:rsidR="00864EA8" w:rsidRPr="00864EA8">
        <w:rPr>
          <w:rFonts w:ascii="Arial" w:hAnsi="Arial" w:cs="Arial"/>
          <w:sz w:val="20"/>
        </w:rPr>
        <w:t xml:space="preserve"> 33/2013, </w:t>
      </w:r>
      <w:r w:rsidR="00354E39">
        <w:rPr>
          <w:rFonts w:ascii="Arial" w:hAnsi="Arial" w:cs="Arial"/>
          <w:sz w:val="20"/>
        </w:rPr>
        <w:t>c</w:t>
      </w:r>
      <w:r w:rsidR="00864EA8" w:rsidRPr="00864EA8">
        <w:rPr>
          <w:rFonts w:ascii="Arial" w:hAnsi="Arial" w:cs="Arial"/>
          <w:sz w:val="20"/>
        </w:rPr>
        <w:t xml:space="preserve">onsultabile al link </w:t>
      </w:r>
      <w:r w:rsidR="00354E39">
        <w:rPr>
          <w:rFonts w:ascii="Arial" w:hAnsi="Arial" w:cs="Arial"/>
          <w:sz w:val="20"/>
        </w:rPr>
        <w:t>https://amministrazionetrasparente.unimore.it/archiviofile/unimore/Migrazione/PTPCT-2022-2024.pdf</w:t>
      </w:r>
      <w:r w:rsidR="00864EA8" w:rsidRPr="00864EA8">
        <w:rPr>
          <w:rFonts w:ascii="Arial" w:hAnsi="Arial" w:cs="Arial"/>
          <w:sz w:val="20"/>
        </w:rPr>
        <w:t>, nonché il Codice Etico di Ateneo. Pertanto, ognuna delle Parti, nell’esecuzione delle proprie obbligazioni, si impegna a rispettare regole, procedure e principi contenuti nei propri documenti sopra menzionati, nonché tutte le disposizioni di legge e di regolamento alla medesima applicabili, anche in materia di anti-corruzione, e a non porre in essere alcun comportamento idoneo a configurare le ipotesi di reato di cui alla normativa vigente alla medesima applicabile.</w:t>
      </w:r>
    </w:p>
    <w:p w14:paraId="5BFC95EB" w14:textId="0E7726C0" w:rsidR="00864EA8" w:rsidRPr="00864EA8" w:rsidRDefault="00864EA8" w:rsidP="00D4591E">
      <w:pPr>
        <w:jc w:val="center"/>
        <w:rPr>
          <w:rFonts w:ascii="Arial" w:hAnsi="Arial" w:cs="Arial"/>
          <w:b/>
          <w:sz w:val="20"/>
        </w:rPr>
      </w:pPr>
      <w:r w:rsidRPr="00864EA8">
        <w:rPr>
          <w:rFonts w:ascii="Arial" w:hAnsi="Arial" w:cs="Arial"/>
          <w:b/>
          <w:sz w:val="20"/>
        </w:rPr>
        <w:t>Articolo 11 – FORO COMPETENTE</w:t>
      </w:r>
    </w:p>
    <w:p w14:paraId="7D65C7A5" w14:textId="5DA1CE20" w:rsidR="00864EA8" w:rsidRPr="00864EA8" w:rsidRDefault="00864EA8" w:rsidP="00864EA8">
      <w:pPr>
        <w:rPr>
          <w:rFonts w:ascii="Arial" w:hAnsi="Arial" w:cs="Arial"/>
          <w:sz w:val="20"/>
        </w:rPr>
      </w:pPr>
      <w:r w:rsidRPr="00864EA8">
        <w:rPr>
          <w:rFonts w:ascii="Arial" w:hAnsi="Arial" w:cs="Arial"/>
          <w:sz w:val="20"/>
        </w:rPr>
        <w:lastRenderedPageBreak/>
        <w:t>Le parti si impegnano a risolvere amichevolmente tra loro eventuali controversie derivanti dal presente accordo. Per qualunque controversia dovesse insorgere tra le parti in ordine all’interpretazione, esecuzione e risoluzione del presente accordo sarà competente il foro di Modena in via esclusiva.</w:t>
      </w:r>
    </w:p>
    <w:p w14:paraId="44A9116F" w14:textId="5F24081E" w:rsidR="00864EA8" w:rsidRPr="00864EA8" w:rsidRDefault="00864EA8" w:rsidP="00D4591E">
      <w:pPr>
        <w:jc w:val="center"/>
        <w:rPr>
          <w:rFonts w:ascii="Arial" w:hAnsi="Arial" w:cs="Arial"/>
          <w:b/>
          <w:sz w:val="20"/>
        </w:rPr>
      </w:pPr>
      <w:r w:rsidRPr="00864EA8">
        <w:rPr>
          <w:rFonts w:ascii="Arial" w:hAnsi="Arial" w:cs="Arial"/>
          <w:b/>
          <w:sz w:val="20"/>
        </w:rPr>
        <w:t>Articolo 12 – SPESE</w:t>
      </w:r>
    </w:p>
    <w:p w14:paraId="12C41362" w14:textId="5FA6F831" w:rsidR="00D4591E" w:rsidRPr="00554DD8" w:rsidRDefault="00D4591E" w:rsidP="00D4591E">
      <w:pPr>
        <w:rPr>
          <w:rFonts w:ascii="Arial" w:hAnsi="Arial" w:cs="Arial"/>
          <w:sz w:val="20"/>
        </w:rPr>
      </w:pPr>
      <w:r w:rsidRPr="00554DD8">
        <w:rPr>
          <w:rFonts w:ascii="Arial" w:hAnsi="Arial" w:cs="Arial"/>
          <w:sz w:val="20"/>
        </w:rPr>
        <w:t xml:space="preserve">Il presente protocollo d’intesa sarà perfezionato mediante sottoscrizione digitale ed invio a mezzo posta elettronica certificata; è soggetto ad imposta di bollo sin dall’origine in solido tra le parti, assolta in modo virtuale dall’Ateneo </w:t>
      </w:r>
      <w:r w:rsidRPr="000C6D41">
        <w:rPr>
          <w:rFonts w:ascii="Arial" w:hAnsi="Arial" w:cs="Arial"/>
          <w:color w:val="FF0000"/>
          <w:sz w:val="20"/>
        </w:rPr>
        <w:t>(</w:t>
      </w:r>
      <w:r w:rsidRPr="000C6D41">
        <w:rPr>
          <w:rFonts w:ascii="Arial" w:hAnsi="Arial" w:cs="Arial"/>
          <w:i/>
          <w:iCs/>
          <w:color w:val="FF0000"/>
          <w:sz w:val="20"/>
        </w:rPr>
        <w:t>o sua struttura</w:t>
      </w:r>
      <w:r w:rsidR="00554DD8" w:rsidRPr="000C6D41">
        <w:rPr>
          <w:rFonts w:ascii="Arial" w:hAnsi="Arial" w:cs="Arial"/>
          <w:i/>
          <w:iCs/>
          <w:color w:val="FF0000"/>
          <w:sz w:val="20"/>
        </w:rPr>
        <w:t>, se l’accordo è stipulato dal Dipartimento</w:t>
      </w:r>
      <w:r w:rsidRPr="000C6D41">
        <w:rPr>
          <w:rFonts w:ascii="Arial" w:hAnsi="Arial" w:cs="Arial"/>
          <w:i/>
          <w:iCs/>
          <w:color w:val="FF0000"/>
          <w:sz w:val="20"/>
        </w:rPr>
        <w:t xml:space="preserve">) </w:t>
      </w:r>
      <w:r w:rsidRPr="00554DD8">
        <w:rPr>
          <w:rFonts w:ascii="Arial" w:hAnsi="Arial" w:cs="Arial"/>
          <w:sz w:val="20"/>
        </w:rPr>
        <w:t xml:space="preserve">ai sensi degli articoli 15 e 15-bis del decreto del Presidente della Repubblica 26 ottobre 1972, n. 642, ed è assoggettato a registrazione in caso d’uso ai sensi dell’art. 4 della Tariffa – parte seconda allegata al D.P.R. 26 aprile 1986, n. 131 e successive modificazioni. </w:t>
      </w:r>
    </w:p>
    <w:p w14:paraId="07284237" w14:textId="77777777" w:rsidR="00D4591E" w:rsidRPr="00D4591E" w:rsidRDefault="00D4591E" w:rsidP="00D4591E">
      <w:pPr>
        <w:rPr>
          <w:rFonts w:ascii="Arial" w:hAnsi="Arial" w:cs="Arial"/>
          <w:sz w:val="20"/>
        </w:rPr>
      </w:pPr>
      <w:r w:rsidRPr="00D4591E">
        <w:rPr>
          <w:rFonts w:ascii="Arial" w:hAnsi="Arial" w:cs="Arial"/>
          <w:sz w:val="20"/>
        </w:rPr>
        <w:t xml:space="preserve">Il rimborso </w:t>
      </w:r>
      <w:r w:rsidRPr="00D4591E">
        <w:rPr>
          <w:rFonts w:ascii="Arial" w:hAnsi="Arial" w:cs="Arial"/>
          <w:i/>
          <w:sz w:val="20"/>
        </w:rPr>
        <w:t>pro quota</w:t>
      </w:r>
      <w:r w:rsidRPr="00D4591E">
        <w:rPr>
          <w:rFonts w:ascii="Arial" w:hAnsi="Arial" w:cs="Arial"/>
          <w:sz w:val="20"/>
        </w:rPr>
        <w:t xml:space="preserve"> </w:t>
      </w:r>
      <w:r w:rsidRPr="00554DD8">
        <w:rPr>
          <w:rFonts w:ascii="Arial" w:hAnsi="Arial" w:cs="Arial"/>
          <w:i/>
          <w:iCs/>
          <w:sz w:val="20"/>
        </w:rPr>
        <w:t xml:space="preserve">all’Ateneo </w:t>
      </w:r>
      <w:r w:rsidRPr="00354E39">
        <w:rPr>
          <w:rFonts w:ascii="Arial" w:hAnsi="Arial" w:cs="Arial"/>
          <w:i/>
          <w:iCs/>
          <w:color w:val="FF0000"/>
          <w:sz w:val="20"/>
        </w:rPr>
        <w:t>(o sua struttura)</w:t>
      </w:r>
      <w:r w:rsidRPr="00354E39">
        <w:rPr>
          <w:rFonts w:ascii="Arial" w:hAnsi="Arial" w:cs="Arial"/>
          <w:color w:val="FF0000"/>
          <w:sz w:val="20"/>
        </w:rPr>
        <w:t xml:space="preserve"> </w:t>
      </w:r>
      <w:r w:rsidRPr="00D4591E">
        <w:rPr>
          <w:rFonts w:ascii="Arial" w:hAnsi="Arial" w:cs="Arial"/>
          <w:sz w:val="20"/>
        </w:rPr>
        <w:t>dell’imposta di bollo dovrà avvenire con pagamento tramite PAGOPA come previsto dal D. Lgs 217/2017.</w:t>
      </w:r>
    </w:p>
    <w:p w14:paraId="5E15BCD6" w14:textId="2E80E085" w:rsidR="00D4591E" w:rsidRDefault="00D4591E" w:rsidP="00D4591E">
      <w:pPr>
        <w:rPr>
          <w:rFonts w:ascii="Arial" w:hAnsi="Arial" w:cs="Arial"/>
          <w:sz w:val="20"/>
        </w:rPr>
      </w:pPr>
      <w:r w:rsidRPr="00D4591E">
        <w:rPr>
          <w:rFonts w:ascii="Arial" w:hAnsi="Arial" w:cs="Arial"/>
          <w:sz w:val="20"/>
        </w:rPr>
        <w:t xml:space="preserve">Il presente protocollo d’intesa viene trasmesso all’ente/impresa, che è pregato di sottoscriverlo digitalmente e di restituirlo al Dipartimento al seguente indirizzo di posta elettronica certificata: </w:t>
      </w:r>
      <w:r w:rsidRPr="00D4591E">
        <w:rPr>
          <w:rFonts w:ascii="Arial" w:hAnsi="Arial" w:cs="Arial"/>
          <w:bCs/>
          <w:sz w:val="20"/>
        </w:rPr>
        <w:t>…………</w:t>
      </w:r>
    </w:p>
    <w:p w14:paraId="59E69848" w14:textId="06BEBAED" w:rsidR="00864EA8" w:rsidRPr="00864EA8" w:rsidRDefault="00864EA8" w:rsidP="00864EA8">
      <w:pPr>
        <w:rPr>
          <w:rFonts w:ascii="Arial" w:hAnsi="Arial" w:cs="Arial"/>
          <w:sz w:val="20"/>
        </w:rPr>
      </w:pPr>
      <w:r w:rsidRPr="00864EA8">
        <w:rPr>
          <w:rFonts w:ascii="Arial" w:hAnsi="Arial" w:cs="Arial"/>
          <w:sz w:val="20"/>
        </w:rPr>
        <w:t xml:space="preserve">Il presente accordo consta di </w:t>
      </w:r>
      <w:proofErr w:type="gramStart"/>
      <w:r w:rsidRPr="00864EA8">
        <w:rPr>
          <w:rFonts w:ascii="Arial" w:hAnsi="Arial" w:cs="Arial"/>
          <w:sz w:val="20"/>
        </w:rPr>
        <w:t xml:space="preserve">nr. </w:t>
      </w:r>
      <w:r w:rsidR="00D4591E">
        <w:rPr>
          <w:rFonts w:ascii="Arial" w:hAnsi="Arial" w:cs="Arial"/>
          <w:sz w:val="20"/>
        </w:rPr>
        <w:t>..</w:t>
      </w:r>
      <w:proofErr w:type="gramEnd"/>
      <w:r w:rsidRPr="00864EA8">
        <w:rPr>
          <w:rFonts w:ascii="Arial" w:hAnsi="Arial" w:cs="Arial"/>
          <w:sz w:val="20"/>
        </w:rPr>
        <w:t xml:space="preserve"> pagine scritte sin qui.</w:t>
      </w:r>
    </w:p>
    <w:p w14:paraId="35038BFC" w14:textId="0E1F51F9" w:rsidR="00864EA8" w:rsidRPr="00D70790" w:rsidRDefault="00864EA8" w:rsidP="00864EA8">
      <w:pPr>
        <w:rPr>
          <w:rFonts w:ascii="Arial" w:hAnsi="Arial" w:cs="Arial"/>
          <w:sz w:val="20"/>
        </w:rPr>
      </w:pPr>
      <w:r w:rsidRPr="00864EA8">
        <w:rPr>
          <w:rFonts w:ascii="Arial" w:hAnsi="Arial" w:cs="Arial"/>
          <w:sz w:val="20"/>
        </w:rPr>
        <w:t xml:space="preserve">Modena, </w:t>
      </w:r>
    </w:p>
    <w:p w14:paraId="641E1C89" w14:textId="769B04F3" w:rsidR="00864EA8" w:rsidRPr="00354E39" w:rsidRDefault="00864EA8" w:rsidP="00864EA8">
      <w:pPr>
        <w:rPr>
          <w:rFonts w:ascii="Arial" w:hAnsi="Arial" w:cs="Arial"/>
          <w:bCs/>
          <w:i/>
          <w:color w:val="FF0000"/>
          <w:sz w:val="20"/>
        </w:rPr>
      </w:pPr>
      <w:r w:rsidRPr="00354E39">
        <w:rPr>
          <w:rFonts w:ascii="Arial" w:hAnsi="Arial" w:cs="Arial"/>
          <w:bCs/>
          <w:color w:val="FF0000"/>
          <w:sz w:val="20"/>
        </w:rPr>
        <w:t>Università degli Studi di Modena e Reggio Emilia</w:t>
      </w:r>
      <w:r w:rsidR="00354E39">
        <w:rPr>
          <w:rFonts w:ascii="Arial" w:hAnsi="Arial" w:cs="Arial"/>
          <w:bCs/>
          <w:color w:val="FF0000"/>
          <w:sz w:val="20"/>
        </w:rPr>
        <w:t xml:space="preserve"> (o </w:t>
      </w:r>
      <w:r w:rsidR="00D4591E" w:rsidRPr="00354E39">
        <w:rPr>
          <w:rFonts w:ascii="Arial" w:hAnsi="Arial" w:cs="Arial"/>
          <w:bCs/>
          <w:i/>
          <w:color w:val="FF0000"/>
          <w:sz w:val="20"/>
        </w:rPr>
        <w:t>Struttura</w:t>
      </w:r>
      <w:r w:rsidR="00354E39">
        <w:rPr>
          <w:rFonts w:ascii="Arial" w:hAnsi="Arial" w:cs="Arial"/>
          <w:bCs/>
          <w:i/>
          <w:color w:val="FF0000"/>
          <w:sz w:val="20"/>
        </w:rPr>
        <w:t>)</w:t>
      </w:r>
    </w:p>
    <w:p w14:paraId="72399360" w14:textId="7CD531ED" w:rsidR="00864EA8" w:rsidRPr="00354E39" w:rsidRDefault="00864EA8" w:rsidP="00864EA8">
      <w:pPr>
        <w:rPr>
          <w:rFonts w:ascii="Arial" w:hAnsi="Arial" w:cs="Arial"/>
          <w:bCs/>
          <w:color w:val="FF0000"/>
          <w:sz w:val="20"/>
        </w:rPr>
      </w:pPr>
      <w:r w:rsidRPr="00354E39">
        <w:rPr>
          <w:rFonts w:ascii="Arial" w:hAnsi="Arial" w:cs="Arial"/>
          <w:bCs/>
          <w:color w:val="FF0000"/>
          <w:sz w:val="20"/>
        </w:rPr>
        <w:t>IL RETTORE</w:t>
      </w:r>
      <w:r w:rsidR="00354E39">
        <w:rPr>
          <w:rFonts w:ascii="Arial" w:hAnsi="Arial" w:cs="Arial"/>
          <w:bCs/>
          <w:i/>
          <w:color w:val="FF0000"/>
          <w:sz w:val="20"/>
        </w:rPr>
        <w:t xml:space="preserve"> (o</w:t>
      </w:r>
      <w:r w:rsidR="00D4591E" w:rsidRPr="00354E39">
        <w:rPr>
          <w:rFonts w:ascii="Arial" w:hAnsi="Arial" w:cs="Arial"/>
          <w:bCs/>
          <w:i/>
          <w:color w:val="FF0000"/>
          <w:sz w:val="20"/>
        </w:rPr>
        <w:t xml:space="preserve"> IL DIRETTORE</w:t>
      </w:r>
      <w:r w:rsidR="00354E39">
        <w:rPr>
          <w:rFonts w:ascii="Arial" w:hAnsi="Arial" w:cs="Arial"/>
          <w:bCs/>
          <w:i/>
          <w:color w:val="FF0000"/>
          <w:sz w:val="20"/>
        </w:rPr>
        <w:t>)</w:t>
      </w:r>
    </w:p>
    <w:p w14:paraId="25D7C163" w14:textId="3E014DAF" w:rsidR="00864EA8" w:rsidRPr="00864EA8" w:rsidRDefault="00864EA8" w:rsidP="00864EA8">
      <w:pPr>
        <w:rPr>
          <w:rFonts w:ascii="Arial" w:hAnsi="Arial" w:cs="Arial"/>
          <w:sz w:val="20"/>
        </w:rPr>
      </w:pPr>
      <w:r w:rsidRPr="00864EA8">
        <w:rPr>
          <w:rFonts w:ascii="Arial" w:hAnsi="Arial" w:cs="Arial"/>
          <w:sz w:val="20"/>
        </w:rPr>
        <w:t>(</w:t>
      </w:r>
      <w:r w:rsidR="00D4591E">
        <w:rPr>
          <w:rFonts w:ascii="Arial" w:hAnsi="Arial" w:cs="Arial"/>
          <w:sz w:val="20"/>
        </w:rPr>
        <w:t>…..</w:t>
      </w:r>
      <w:r w:rsidRPr="00864EA8">
        <w:rPr>
          <w:rFonts w:ascii="Arial" w:hAnsi="Arial" w:cs="Arial"/>
          <w:sz w:val="20"/>
        </w:rPr>
        <w:t>)</w:t>
      </w:r>
    </w:p>
    <w:p w14:paraId="6122C203" w14:textId="77777777" w:rsidR="00864EA8" w:rsidRPr="00864EA8" w:rsidRDefault="00864EA8" w:rsidP="00864EA8">
      <w:pPr>
        <w:rPr>
          <w:rFonts w:ascii="Arial" w:hAnsi="Arial" w:cs="Arial"/>
          <w:sz w:val="20"/>
        </w:rPr>
      </w:pPr>
    </w:p>
    <w:p w14:paraId="1771E05D" w14:textId="3C007B43" w:rsidR="00864EA8" w:rsidRPr="00864EA8" w:rsidRDefault="00864EA8" w:rsidP="00864EA8">
      <w:pPr>
        <w:rPr>
          <w:rFonts w:ascii="Arial" w:hAnsi="Arial" w:cs="Arial"/>
          <w:sz w:val="20"/>
        </w:rPr>
      </w:pPr>
    </w:p>
    <w:p w14:paraId="06B90E6E" w14:textId="43E06D4F" w:rsidR="00864EA8" w:rsidRPr="00EC79D5" w:rsidRDefault="00864EA8" w:rsidP="00864EA8">
      <w:pPr>
        <w:rPr>
          <w:rFonts w:ascii="Arial" w:hAnsi="Arial" w:cs="Arial"/>
          <w:bCs/>
          <w:i/>
          <w:iCs/>
          <w:sz w:val="20"/>
        </w:rPr>
      </w:pPr>
      <w:r w:rsidRPr="00864EA8">
        <w:rPr>
          <w:rFonts w:ascii="Arial" w:hAnsi="Arial" w:cs="Arial"/>
          <w:bCs/>
          <w:sz w:val="20"/>
        </w:rPr>
        <w:t>Per accettazione:</w:t>
      </w:r>
      <w:r w:rsidR="00EC79D5">
        <w:rPr>
          <w:rFonts w:ascii="Arial" w:hAnsi="Arial" w:cs="Arial"/>
          <w:bCs/>
          <w:sz w:val="20"/>
        </w:rPr>
        <w:t xml:space="preserve"> </w:t>
      </w:r>
      <w:r w:rsidR="00EC79D5" w:rsidRPr="00EC79D5">
        <w:rPr>
          <w:rFonts w:ascii="Arial" w:hAnsi="Arial" w:cs="Arial"/>
          <w:bCs/>
          <w:i/>
          <w:iCs/>
          <w:sz w:val="20"/>
        </w:rPr>
        <w:t>Luogo</w:t>
      </w:r>
      <w:r w:rsidRPr="00EC79D5">
        <w:rPr>
          <w:rFonts w:ascii="Arial" w:hAnsi="Arial" w:cs="Arial"/>
          <w:bCs/>
          <w:i/>
          <w:iCs/>
          <w:sz w:val="20"/>
        </w:rPr>
        <w:t xml:space="preserve">, </w:t>
      </w:r>
    </w:p>
    <w:p w14:paraId="3B2D4761" w14:textId="757E1BA4" w:rsidR="00864EA8" w:rsidRPr="00864EA8" w:rsidRDefault="00554DD8" w:rsidP="00864EA8">
      <w:pPr>
        <w:rPr>
          <w:rFonts w:ascii="Arial" w:hAnsi="Arial" w:cs="Arial"/>
          <w:sz w:val="20"/>
        </w:rPr>
      </w:pPr>
      <w:r w:rsidRPr="00354E39">
        <w:rPr>
          <w:rFonts w:ascii="Arial" w:hAnsi="Arial" w:cs="Arial"/>
          <w:sz w:val="20"/>
        </w:rPr>
        <w:lastRenderedPageBreak/>
        <w:t>Altra parte</w:t>
      </w:r>
    </w:p>
    <w:p w14:paraId="0BBEC473" w14:textId="01F76568" w:rsidR="00864EA8" w:rsidRDefault="00864EA8" w:rsidP="00864EA8">
      <w:pPr>
        <w:rPr>
          <w:rFonts w:ascii="Arial" w:hAnsi="Arial" w:cs="Arial"/>
          <w:sz w:val="20"/>
        </w:rPr>
      </w:pPr>
    </w:p>
    <w:p w14:paraId="0AF9FFF5" w14:textId="77777777" w:rsidR="00554DD8" w:rsidRPr="00864EA8" w:rsidRDefault="00554DD8" w:rsidP="00864EA8">
      <w:pPr>
        <w:rPr>
          <w:rFonts w:ascii="Arial" w:hAnsi="Arial" w:cs="Arial"/>
          <w:sz w:val="20"/>
        </w:rPr>
      </w:pPr>
    </w:p>
    <w:p w14:paraId="30831970" w14:textId="77777777" w:rsidR="00864EA8" w:rsidRPr="00864EA8" w:rsidRDefault="00864EA8" w:rsidP="00864EA8">
      <w:pPr>
        <w:rPr>
          <w:rFonts w:ascii="Arial" w:hAnsi="Arial" w:cs="Arial"/>
          <w:sz w:val="20"/>
        </w:rPr>
      </w:pPr>
      <w:r w:rsidRPr="00864EA8">
        <w:rPr>
          <w:rFonts w:ascii="Arial" w:hAnsi="Arial" w:cs="Arial"/>
          <w:sz w:val="20"/>
        </w:rPr>
        <w:t>Agli effetti degli artt. 1341 e 1342 c.c. il sottoscritto, nella qualità sopra indicata, dichiara di approvare specificamente la disposizione contenuta nell’art. 11 (Foro Competente), del presente accordo.</w:t>
      </w:r>
    </w:p>
    <w:p w14:paraId="3073B73A" w14:textId="2E96E7E1" w:rsidR="00864EA8" w:rsidRDefault="00864EA8" w:rsidP="00864EA8">
      <w:pPr>
        <w:rPr>
          <w:rFonts w:ascii="Arial" w:hAnsi="Arial" w:cs="Arial"/>
          <w:bCs/>
          <w:sz w:val="20"/>
        </w:rPr>
      </w:pPr>
      <w:r w:rsidRPr="00864EA8">
        <w:rPr>
          <w:rFonts w:ascii="Arial" w:hAnsi="Arial" w:cs="Arial"/>
          <w:bCs/>
          <w:sz w:val="20"/>
        </w:rPr>
        <w:t xml:space="preserve">Per accettazione: </w:t>
      </w:r>
      <w:r w:rsidR="00EC79D5">
        <w:rPr>
          <w:rFonts w:ascii="Arial" w:hAnsi="Arial" w:cs="Arial"/>
          <w:bCs/>
          <w:sz w:val="20"/>
        </w:rPr>
        <w:t>Luogo</w:t>
      </w:r>
      <w:r w:rsidRPr="00864EA8">
        <w:rPr>
          <w:rFonts w:ascii="Arial" w:hAnsi="Arial" w:cs="Arial"/>
          <w:bCs/>
          <w:sz w:val="20"/>
        </w:rPr>
        <w:t xml:space="preserve">,  </w:t>
      </w:r>
    </w:p>
    <w:p w14:paraId="52A427A5" w14:textId="77777777" w:rsidR="00D4591E" w:rsidRPr="00864EA8" w:rsidRDefault="00D4591E" w:rsidP="00864EA8">
      <w:pPr>
        <w:rPr>
          <w:rFonts w:ascii="Arial" w:hAnsi="Arial" w:cs="Arial"/>
          <w:bCs/>
          <w:sz w:val="20"/>
        </w:rPr>
      </w:pPr>
    </w:p>
    <w:p w14:paraId="0C9758F4" w14:textId="77777777" w:rsidR="00D4591E" w:rsidRPr="00D4591E" w:rsidRDefault="00D4591E" w:rsidP="00D4591E">
      <w:pPr>
        <w:tabs>
          <w:tab w:val="left" w:pos="2127"/>
          <w:tab w:val="left" w:pos="4820"/>
        </w:tabs>
        <w:rPr>
          <w:rFonts w:ascii="Arial" w:hAnsi="Arial" w:cs="Arial"/>
          <w:color w:val="FF0000"/>
          <w:sz w:val="20"/>
        </w:rPr>
      </w:pPr>
      <w:r w:rsidRPr="00D4591E">
        <w:rPr>
          <w:rFonts w:ascii="Arial" w:hAnsi="Arial" w:cs="Arial"/>
          <w:color w:val="FF0000"/>
          <w:sz w:val="20"/>
        </w:rPr>
        <w:t>NB:</w:t>
      </w:r>
    </w:p>
    <w:p w14:paraId="253C51F6" w14:textId="77777777" w:rsidR="00D4591E" w:rsidRPr="00D4591E" w:rsidRDefault="00D4591E" w:rsidP="00D4591E">
      <w:pPr>
        <w:tabs>
          <w:tab w:val="left" w:pos="2127"/>
          <w:tab w:val="left" w:pos="4820"/>
        </w:tabs>
        <w:rPr>
          <w:rFonts w:ascii="Arial" w:hAnsi="Arial" w:cs="Arial"/>
          <w:color w:val="FF0000"/>
          <w:sz w:val="20"/>
        </w:rPr>
      </w:pPr>
      <w:r w:rsidRPr="00D4591E">
        <w:rPr>
          <w:rFonts w:ascii="Arial" w:hAnsi="Arial" w:cs="Arial"/>
          <w:b/>
          <w:bCs/>
          <w:color w:val="FF0000"/>
          <w:sz w:val="20"/>
          <w:u w:val="single"/>
        </w:rPr>
        <w:t>SULLE SPESE</w:t>
      </w:r>
      <w:r w:rsidRPr="00D4591E">
        <w:rPr>
          <w:rFonts w:ascii="Arial" w:hAnsi="Arial" w:cs="Arial"/>
          <w:color w:val="FF0000"/>
          <w:sz w:val="20"/>
        </w:rPr>
        <w:t>: Sono esenti dall’Imposta di bollo:</w:t>
      </w:r>
    </w:p>
    <w:p w14:paraId="162106E0" w14:textId="77777777" w:rsidR="00D4591E" w:rsidRPr="00D4591E" w:rsidRDefault="00D4591E" w:rsidP="00D4591E">
      <w:pPr>
        <w:tabs>
          <w:tab w:val="left" w:pos="2127"/>
          <w:tab w:val="left" w:pos="4820"/>
        </w:tabs>
        <w:rPr>
          <w:rFonts w:ascii="Arial" w:hAnsi="Arial" w:cs="Arial"/>
          <w:color w:val="FF0000"/>
          <w:sz w:val="20"/>
        </w:rPr>
      </w:pPr>
      <w:r w:rsidRPr="00D4591E">
        <w:rPr>
          <w:rFonts w:ascii="Arial" w:hAnsi="Arial" w:cs="Arial"/>
          <w:color w:val="FF0000"/>
          <w:sz w:val="20"/>
        </w:rPr>
        <w:t>- contratti e convenzioni posti in essere dagli enti del Terzo settore (ad es.</w:t>
      </w:r>
    </w:p>
    <w:p w14:paraId="0C11798F" w14:textId="77777777" w:rsidR="00D4591E" w:rsidRPr="00D4591E" w:rsidRDefault="00D4591E" w:rsidP="00D4591E">
      <w:pPr>
        <w:tabs>
          <w:tab w:val="left" w:pos="2127"/>
          <w:tab w:val="left" w:pos="4820"/>
        </w:tabs>
        <w:rPr>
          <w:rFonts w:ascii="Arial" w:hAnsi="Arial" w:cs="Arial"/>
          <w:color w:val="FF0000"/>
          <w:sz w:val="20"/>
        </w:rPr>
      </w:pPr>
      <w:r w:rsidRPr="00D4591E">
        <w:rPr>
          <w:rFonts w:ascii="Arial" w:hAnsi="Arial" w:cs="Arial"/>
          <w:color w:val="FF0000"/>
          <w:sz w:val="20"/>
        </w:rPr>
        <w:t>organizzazioni di volontariato, associazioni di promozione sociale, enti filantropici,</w:t>
      </w:r>
    </w:p>
    <w:p w14:paraId="15712B4C" w14:textId="77777777" w:rsidR="00D4591E" w:rsidRPr="00D4591E" w:rsidRDefault="00D4591E" w:rsidP="00D4591E">
      <w:pPr>
        <w:tabs>
          <w:tab w:val="left" w:pos="2127"/>
          <w:tab w:val="left" w:pos="4820"/>
        </w:tabs>
        <w:rPr>
          <w:rFonts w:ascii="Arial" w:hAnsi="Arial" w:cs="Arial"/>
          <w:color w:val="FF0000"/>
          <w:sz w:val="20"/>
        </w:rPr>
      </w:pPr>
      <w:r w:rsidRPr="00D4591E">
        <w:rPr>
          <w:rFonts w:ascii="Arial" w:hAnsi="Arial" w:cs="Arial"/>
          <w:color w:val="FF0000"/>
          <w:sz w:val="20"/>
        </w:rPr>
        <w:t>...), comprese le cooperative sociali ed escluse le imprese sociali costituite in</w:t>
      </w:r>
    </w:p>
    <w:p w14:paraId="3196B141" w14:textId="77777777" w:rsidR="00D4591E" w:rsidRPr="00D4591E" w:rsidRDefault="00D4591E" w:rsidP="00D4591E">
      <w:pPr>
        <w:tabs>
          <w:tab w:val="left" w:pos="2127"/>
          <w:tab w:val="left" w:pos="4820"/>
        </w:tabs>
        <w:rPr>
          <w:rFonts w:ascii="Arial" w:hAnsi="Arial" w:cs="Arial"/>
          <w:color w:val="FF0000"/>
          <w:sz w:val="20"/>
        </w:rPr>
      </w:pPr>
      <w:r w:rsidRPr="00D4591E">
        <w:rPr>
          <w:rFonts w:ascii="Arial" w:hAnsi="Arial" w:cs="Arial"/>
          <w:color w:val="FF0000"/>
          <w:sz w:val="20"/>
        </w:rPr>
        <w:t>forma di società (D. Lgs. 3 luglio 2017, n. 117, art. 82, comma 5);</w:t>
      </w:r>
    </w:p>
    <w:p w14:paraId="7D1AD401" w14:textId="77777777" w:rsidR="00D4591E" w:rsidRPr="00D4591E" w:rsidRDefault="00D4591E" w:rsidP="00D4591E">
      <w:pPr>
        <w:tabs>
          <w:tab w:val="left" w:pos="2127"/>
          <w:tab w:val="left" w:pos="4820"/>
        </w:tabs>
        <w:rPr>
          <w:rFonts w:ascii="Arial" w:hAnsi="Arial" w:cs="Arial"/>
          <w:color w:val="FF0000"/>
          <w:sz w:val="20"/>
        </w:rPr>
      </w:pPr>
      <w:r w:rsidRPr="00D4591E">
        <w:rPr>
          <w:rFonts w:ascii="Arial" w:hAnsi="Arial" w:cs="Arial"/>
          <w:color w:val="FF0000"/>
          <w:sz w:val="20"/>
        </w:rPr>
        <w:t>- atti relativi ai trasferimenti a titolo gratuito di fondi per il finanziamento della ricerca,</w:t>
      </w:r>
    </w:p>
    <w:p w14:paraId="09441434" w14:textId="77777777" w:rsidR="00D4591E" w:rsidRPr="00D4591E" w:rsidRDefault="00D4591E" w:rsidP="00D4591E">
      <w:pPr>
        <w:tabs>
          <w:tab w:val="left" w:pos="2127"/>
          <w:tab w:val="left" w:pos="4820"/>
        </w:tabs>
        <w:rPr>
          <w:rFonts w:ascii="Arial" w:hAnsi="Arial" w:cs="Arial"/>
          <w:color w:val="FF0000"/>
          <w:sz w:val="20"/>
        </w:rPr>
      </w:pPr>
      <w:r w:rsidRPr="00D4591E">
        <w:rPr>
          <w:rFonts w:ascii="Arial" w:hAnsi="Arial" w:cs="Arial"/>
          <w:color w:val="FF0000"/>
          <w:sz w:val="20"/>
        </w:rPr>
        <w:t>a titolo di contributo o liberalità, dalle società e dagli altri soggetti passivi</w:t>
      </w:r>
    </w:p>
    <w:p w14:paraId="13C7C511" w14:textId="77777777" w:rsidR="00D4591E" w:rsidRPr="00D4591E" w:rsidRDefault="00D4591E" w:rsidP="00D4591E">
      <w:pPr>
        <w:tabs>
          <w:tab w:val="left" w:pos="2127"/>
          <w:tab w:val="left" w:pos="4820"/>
        </w:tabs>
        <w:rPr>
          <w:rFonts w:ascii="Arial" w:hAnsi="Arial" w:cs="Arial"/>
          <w:color w:val="FF0000"/>
          <w:sz w:val="20"/>
        </w:rPr>
      </w:pPr>
      <w:r w:rsidRPr="00D4591E">
        <w:rPr>
          <w:rFonts w:ascii="Arial" w:hAnsi="Arial" w:cs="Arial"/>
          <w:color w:val="FF0000"/>
          <w:sz w:val="20"/>
        </w:rPr>
        <w:t>dell'imposta sul reddito delle società (IRES) in favore di Università (L. 23 dicembre</w:t>
      </w:r>
    </w:p>
    <w:p w14:paraId="71DFDD29" w14:textId="77777777" w:rsidR="00D4591E" w:rsidRPr="00D4591E" w:rsidRDefault="00D4591E" w:rsidP="00D4591E">
      <w:pPr>
        <w:tabs>
          <w:tab w:val="left" w:pos="2127"/>
          <w:tab w:val="left" w:pos="4820"/>
        </w:tabs>
        <w:rPr>
          <w:rFonts w:ascii="Arial" w:hAnsi="Arial" w:cs="Arial"/>
          <w:color w:val="FF0000"/>
          <w:sz w:val="20"/>
        </w:rPr>
      </w:pPr>
      <w:r w:rsidRPr="00D4591E">
        <w:rPr>
          <w:rFonts w:ascii="Arial" w:hAnsi="Arial" w:cs="Arial"/>
          <w:color w:val="FF0000"/>
          <w:sz w:val="20"/>
        </w:rPr>
        <w:t>2005, n. 266, art. 1, comma 354);</w:t>
      </w:r>
    </w:p>
    <w:p w14:paraId="343472BE" w14:textId="77777777" w:rsidR="00D4591E" w:rsidRPr="00D4591E" w:rsidRDefault="00D4591E" w:rsidP="00D4591E">
      <w:pPr>
        <w:tabs>
          <w:tab w:val="left" w:pos="2127"/>
          <w:tab w:val="left" w:pos="4820"/>
        </w:tabs>
        <w:rPr>
          <w:rFonts w:ascii="Arial" w:hAnsi="Arial" w:cs="Arial"/>
          <w:color w:val="FF0000"/>
          <w:sz w:val="20"/>
        </w:rPr>
      </w:pPr>
      <w:r w:rsidRPr="00D4591E">
        <w:rPr>
          <w:rFonts w:ascii="Arial" w:hAnsi="Arial" w:cs="Arial"/>
          <w:color w:val="FF0000"/>
          <w:sz w:val="20"/>
        </w:rPr>
        <w:t>- domande e documenti per il conseguimento di borse di studio (art. 11 Tabella</w:t>
      </w:r>
    </w:p>
    <w:p w14:paraId="5B22BECF" w14:textId="77777777" w:rsidR="00D4591E" w:rsidRPr="00D4591E" w:rsidRDefault="00D4591E" w:rsidP="00D4591E">
      <w:pPr>
        <w:tabs>
          <w:tab w:val="left" w:pos="2127"/>
          <w:tab w:val="left" w:pos="4820"/>
        </w:tabs>
        <w:rPr>
          <w:rFonts w:ascii="Arial" w:hAnsi="Arial" w:cs="Arial"/>
          <w:color w:val="FF0000"/>
          <w:sz w:val="20"/>
        </w:rPr>
      </w:pPr>
      <w:r w:rsidRPr="00D4591E">
        <w:rPr>
          <w:rFonts w:ascii="Arial" w:hAnsi="Arial" w:cs="Arial"/>
          <w:color w:val="FF0000"/>
          <w:sz w:val="20"/>
        </w:rPr>
        <w:t xml:space="preserve">allegato B al D.P.R. 26 ottobre 1972, n. 642 </w:t>
      </w:r>
      <w:proofErr w:type="spellStart"/>
      <w:r w:rsidRPr="00D4591E">
        <w:rPr>
          <w:rFonts w:ascii="Arial" w:hAnsi="Arial" w:cs="Arial"/>
          <w:color w:val="FF0000"/>
          <w:sz w:val="20"/>
        </w:rPr>
        <w:t>s.m.i.</w:t>
      </w:r>
      <w:proofErr w:type="spellEnd"/>
      <w:r w:rsidRPr="00D4591E">
        <w:rPr>
          <w:rFonts w:ascii="Arial" w:hAnsi="Arial" w:cs="Arial"/>
          <w:color w:val="FF0000"/>
          <w:sz w:val="20"/>
        </w:rPr>
        <w:t>).</w:t>
      </w:r>
    </w:p>
    <w:p w14:paraId="5EFEF898" w14:textId="77777777" w:rsidR="00D4591E" w:rsidRPr="00D4591E" w:rsidRDefault="00D4591E" w:rsidP="00D4591E">
      <w:pPr>
        <w:tabs>
          <w:tab w:val="left" w:pos="2127"/>
          <w:tab w:val="left" w:pos="4820"/>
        </w:tabs>
        <w:rPr>
          <w:rFonts w:ascii="Arial" w:hAnsi="Arial" w:cs="Arial"/>
          <w:color w:val="FF0000"/>
          <w:sz w:val="20"/>
        </w:rPr>
      </w:pPr>
      <w:r w:rsidRPr="00D4591E">
        <w:rPr>
          <w:rFonts w:ascii="Arial" w:hAnsi="Arial" w:cs="Arial"/>
          <w:color w:val="FF0000"/>
          <w:sz w:val="20"/>
        </w:rPr>
        <w:t>Per Accordi con controparti straniere, con convenzione perfezionata in Italia deve essere apposto il bollo. Pertanto:</w:t>
      </w:r>
    </w:p>
    <w:p w14:paraId="7693C08C" w14:textId="77777777" w:rsidR="00D4591E" w:rsidRPr="00D4591E" w:rsidRDefault="00D4591E" w:rsidP="00D4591E">
      <w:pPr>
        <w:tabs>
          <w:tab w:val="left" w:pos="2127"/>
          <w:tab w:val="left" w:pos="4820"/>
        </w:tabs>
        <w:rPr>
          <w:rFonts w:ascii="Arial" w:hAnsi="Arial" w:cs="Arial"/>
          <w:color w:val="FF0000"/>
          <w:sz w:val="20"/>
        </w:rPr>
      </w:pPr>
      <w:r w:rsidRPr="00D4591E">
        <w:rPr>
          <w:rFonts w:ascii="Arial" w:hAnsi="Arial" w:cs="Arial"/>
          <w:color w:val="FF0000"/>
          <w:sz w:val="20"/>
        </w:rPr>
        <w:t>- se il contratto è inviato sottoscritto dalla controparte straniera a questa Università, il Rettore lo sottoscrive e lo restituisce alla controparte straniera, il contratto è concluso all’estero e non è soggetto ad imposta di bollo fin dall’origine;</w:t>
      </w:r>
    </w:p>
    <w:p w14:paraId="1D4EB931" w14:textId="77777777" w:rsidR="00D4591E" w:rsidRPr="00D4591E" w:rsidRDefault="00D4591E" w:rsidP="00D4591E">
      <w:pPr>
        <w:tabs>
          <w:tab w:val="left" w:pos="2127"/>
          <w:tab w:val="left" w:pos="4820"/>
        </w:tabs>
        <w:rPr>
          <w:rFonts w:ascii="Arial" w:hAnsi="Arial" w:cs="Arial"/>
          <w:color w:val="FF0000"/>
          <w:sz w:val="20"/>
        </w:rPr>
      </w:pPr>
      <w:r w:rsidRPr="00D4591E">
        <w:rPr>
          <w:rFonts w:ascii="Arial" w:hAnsi="Arial" w:cs="Arial"/>
          <w:color w:val="FF0000"/>
          <w:sz w:val="20"/>
        </w:rPr>
        <w:lastRenderedPageBreak/>
        <w:t>- se il contratto è inviato da questa Università sottoscritto dal Rettore alla controparte straniera, che lo sottoscrive e lo restituisce a questa Università, il contratto è concluso in Italia ed è soggetto ad imposta di bollo fin dall’origine.</w:t>
      </w:r>
    </w:p>
    <w:p w14:paraId="3626CF97" w14:textId="7C3658CA" w:rsidR="00916BD0" w:rsidRPr="00916BD0" w:rsidRDefault="00916BD0" w:rsidP="001C7532">
      <w:pPr>
        <w:rPr>
          <w:rFonts w:ascii="Arial" w:hAnsi="Arial" w:cs="Arial"/>
          <w:sz w:val="20"/>
        </w:rPr>
      </w:pPr>
      <w:bookmarkStart w:id="0" w:name="_GoBack"/>
      <w:bookmarkEnd w:id="0"/>
    </w:p>
    <w:sectPr w:rsidR="00916BD0" w:rsidRPr="00916BD0">
      <w:headerReference w:type="default" r:id="rId9"/>
      <w:footerReference w:type="default" r:id="rId10"/>
      <w:footnotePr>
        <w:numRestart w:val="eachSect"/>
      </w:footnotePr>
      <w:pgSz w:w="11907" w:h="16840" w:code="9"/>
      <w:pgMar w:top="2268" w:right="2665" w:bottom="2268" w:left="1701" w:header="0" w:footer="14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F7464A" w14:textId="77777777" w:rsidR="00024805" w:rsidRDefault="00024805">
      <w:r>
        <w:separator/>
      </w:r>
    </w:p>
  </w:endnote>
  <w:endnote w:type="continuationSeparator" w:id="0">
    <w:p w14:paraId="02ED4C4D" w14:textId="77777777" w:rsidR="00024805" w:rsidRDefault="00024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Roman MP PS">
    <w:altName w:val="Cambria"/>
    <w:panose1 w:val="00000000000000000000"/>
    <w:charset w:val="00"/>
    <w:family w:val="roman"/>
    <w:notTrueType/>
    <w:pitch w:val="variable"/>
    <w:sig w:usb0="00000003" w:usb1="00000000" w:usb2="00000000" w:usb3="00000000" w:csb0="00000001" w:csb1="00000000"/>
  </w:font>
  <w:font w:name="Sans Serif MP PS">
    <w:altName w:val="Calibri"/>
    <w:panose1 w:val="00000000000000000000"/>
    <w:charset w:val="00"/>
    <w:family w:val="swiss"/>
    <w:notTrueType/>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wis721 Cn BT">
    <w:altName w:val="Arial Narrow"/>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5E368" w14:textId="7AA38010" w:rsidR="008A3425" w:rsidRDefault="008A3425">
    <w:pPr>
      <w:pStyle w:val="Pidipagina"/>
      <w:pBdr>
        <w:top w:val="none" w:sz="0" w:space="0" w:color="auto"/>
        <w:between w:val="none" w:sz="0" w:space="0" w:color="auto"/>
      </w:pBdr>
      <w:spacing w:line="240" w:lineRule="auto"/>
      <w:jc w:val="left"/>
      <w:rPr>
        <w:rFonts w:ascii="Swis721 Cn BT" w:hAnsi="Swis721 Cn BT"/>
        <w:sz w:val="18"/>
      </w:rPr>
    </w:pPr>
    <w:r>
      <w:rPr>
        <w:rFonts w:ascii="Swis721 Cn BT" w:hAnsi="Swis721 Cn BT"/>
        <w:sz w:val="18"/>
      </w:rPr>
      <w:t xml:space="preserve">Pagina </w:t>
    </w:r>
    <w:r w:rsidR="00864EA8">
      <w:rPr>
        <w:rFonts w:ascii="Swis721 Cn BT" w:hAnsi="Swis721 Cn BT"/>
        <w:noProof/>
        <w:sz w:val="18"/>
      </w:rPr>
      <mc:AlternateContent>
        <mc:Choice Requires="wps">
          <w:drawing>
            <wp:anchor distT="0" distB="0" distL="114300" distR="114300" simplePos="0" relativeHeight="251670016" behindDoc="0" locked="0" layoutInCell="0" allowOverlap="1" wp14:anchorId="5A128A48" wp14:editId="161138F7">
              <wp:simplePos x="0" y="0"/>
              <wp:positionH relativeFrom="column">
                <wp:posOffset>-1068705</wp:posOffset>
              </wp:positionH>
              <wp:positionV relativeFrom="page">
                <wp:posOffset>9043670</wp:posOffset>
              </wp:positionV>
              <wp:extent cx="7589520" cy="0"/>
              <wp:effectExtent l="0" t="0" r="0" b="0"/>
              <wp:wrapNone/>
              <wp:docPr id="25"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5E1EA337" id="Line 25"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4.15pt,712.1pt" to="513.45pt,7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Zf6Ew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68992" behindDoc="0" locked="0" layoutInCell="0" allowOverlap="1" wp14:anchorId="144FDDE6" wp14:editId="5C758DE4">
              <wp:simplePos x="0" y="0"/>
              <wp:positionH relativeFrom="column">
                <wp:posOffset>-1095375</wp:posOffset>
              </wp:positionH>
              <wp:positionV relativeFrom="page">
                <wp:posOffset>8746490</wp:posOffset>
              </wp:positionV>
              <wp:extent cx="7589520" cy="0"/>
              <wp:effectExtent l="0" t="0" r="0" b="0"/>
              <wp:wrapNone/>
              <wp:docPr id="2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4A2045A" id="Line 24"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6.25pt,688.7pt" to="511.35pt,68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tfAEw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67968" behindDoc="0" locked="0" layoutInCell="0" allowOverlap="1" wp14:anchorId="5700900D" wp14:editId="08AD754B">
              <wp:simplePos x="0" y="0"/>
              <wp:positionH relativeFrom="column">
                <wp:posOffset>-1066165</wp:posOffset>
              </wp:positionH>
              <wp:positionV relativeFrom="page">
                <wp:posOffset>7527290</wp:posOffset>
              </wp:positionV>
              <wp:extent cx="7589520" cy="0"/>
              <wp:effectExtent l="0" t="0" r="0" b="0"/>
              <wp:wrapNone/>
              <wp:docPr id="2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259A5AF" id="Line 23"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3.95pt,592.7pt" to="513.65pt,59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hdnEwIAACo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66944" behindDoc="0" locked="0" layoutInCell="0" allowOverlap="1" wp14:anchorId="4BA33836" wp14:editId="53584D84">
              <wp:simplePos x="0" y="0"/>
              <wp:positionH relativeFrom="column">
                <wp:posOffset>-1115695</wp:posOffset>
              </wp:positionH>
              <wp:positionV relativeFrom="page">
                <wp:posOffset>8431530</wp:posOffset>
              </wp:positionV>
              <wp:extent cx="7589520" cy="0"/>
              <wp:effectExtent l="0" t="0" r="0" b="0"/>
              <wp:wrapNone/>
              <wp:docPr id="2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86EFB07" id="Line 22"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7.85pt,663.9pt" to="509.75pt,66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VddEw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65920" behindDoc="0" locked="0" layoutInCell="0" allowOverlap="1" wp14:anchorId="4FB04243" wp14:editId="0A953313">
              <wp:simplePos x="0" y="0"/>
              <wp:positionH relativeFrom="column">
                <wp:posOffset>-1072515</wp:posOffset>
              </wp:positionH>
              <wp:positionV relativeFrom="page">
                <wp:posOffset>7227570</wp:posOffset>
              </wp:positionV>
              <wp:extent cx="7589520" cy="0"/>
              <wp:effectExtent l="0" t="0" r="0" b="0"/>
              <wp:wrapNone/>
              <wp:docPr id="21"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54474B37" id="Line 21"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4.45pt,569.1pt" to="513.15pt,56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JcTFQIAACo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64896" behindDoc="0" locked="0" layoutInCell="0" allowOverlap="1" wp14:anchorId="37EAEB98" wp14:editId="42D6BD84">
              <wp:simplePos x="0" y="0"/>
              <wp:positionH relativeFrom="column">
                <wp:posOffset>-1069975</wp:posOffset>
              </wp:positionH>
              <wp:positionV relativeFrom="page">
                <wp:posOffset>8131810</wp:posOffset>
              </wp:positionV>
              <wp:extent cx="7589520" cy="0"/>
              <wp:effectExtent l="0" t="0" r="0" b="0"/>
              <wp:wrapNone/>
              <wp:docPr id="20"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EC35B40" id="Line 20"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4.25pt,640.3pt" to="513.35pt,6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63872" behindDoc="0" locked="0" layoutInCell="0" allowOverlap="1" wp14:anchorId="4A5CE53C" wp14:editId="530CC113">
              <wp:simplePos x="0" y="0"/>
              <wp:positionH relativeFrom="column">
                <wp:posOffset>-1073785</wp:posOffset>
              </wp:positionH>
              <wp:positionV relativeFrom="page">
                <wp:posOffset>6904990</wp:posOffset>
              </wp:positionV>
              <wp:extent cx="7589520" cy="0"/>
              <wp:effectExtent l="0" t="0" r="0" b="0"/>
              <wp:wrapNone/>
              <wp:docPr id="19"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E9DC947" id="Line 19"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4.55pt,543.7pt" to="513.05pt,54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nmvEw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62848" behindDoc="0" locked="0" layoutInCell="0" allowOverlap="1" wp14:anchorId="68D2FF6B" wp14:editId="304EBF76">
              <wp:simplePos x="0" y="0"/>
              <wp:positionH relativeFrom="column">
                <wp:posOffset>-1080770</wp:posOffset>
              </wp:positionH>
              <wp:positionV relativeFrom="page">
                <wp:posOffset>7823835</wp:posOffset>
              </wp:positionV>
              <wp:extent cx="7589520" cy="0"/>
              <wp:effectExtent l="0" t="0" r="0" b="0"/>
              <wp:wrapNone/>
              <wp:docPr id="18"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730F1F60" id="Line 18"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5.1pt,616.05pt" to="512.5pt,6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TmVEg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61824" behindDoc="0" locked="0" layoutInCell="0" allowOverlap="1" wp14:anchorId="019D96CC" wp14:editId="504005ED">
              <wp:simplePos x="0" y="0"/>
              <wp:positionH relativeFrom="column">
                <wp:posOffset>-1071245</wp:posOffset>
              </wp:positionH>
              <wp:positionV relativeFrom="page">
                <wp:posOffset>6604635</wp:posOffset>
              </wp:positionV>
              <wp:extent cx="7589520" cy="0"/>
              <wp:effectExtent l="0" t="0" r="0" b="0"/>
              <wp:wrapNone/>
              <wp:docPr id="17"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67B1299C" id="Line 17"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4.35pt,520.05pt" to="513.25pt,5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Ik7EgIAACo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60800" behindDoc="0" locked="0" layoutInCell="0" allowOverlap="1" wp14:anchorId="15AECB4E" wp14:editId="14C11937">
              <wp:simplePos x="0" y="0"/>
              <wp:positionH relativeFrom="column">
                <wp:posOffset>-1066165</wp:posOffset>
              </wp:positionH>
              <wp:positionV relativeFrom="page">
                <wp:posOffset>4165600</wp:posOffset>
              </wp:positionV>
              <wp:extent cx="7589520" cy="0"/>
              <wp:effectExtent l="0" t="0" r="0" b="0"/>
              <wp:wrapNone/>
              <wp:docPr id="16"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602B6B04" id="Line 16"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3.95pt,328pt" to="513.65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8kBEw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59776" behindDoc="0" locked="0" layoutInCell="0" allowOverlap="1" wp14:anchorId="6DBA35D8" wp14:editId="5C013CA4">
              <wp:simplePos x="0" y="0"/>
              <wp:positionH relativeFrom="column">
                <wp:posOffset>-1068070</wp:posOffset>
              </wp:positionH>
              <wp:positionV relativeFrom="page">
                <wp:posOffset>3864610</wp:posOffset>
              </wp:positionV>
              <wp:extent cx="7589520" cy="0"/>
              <wp:effectExtent l="0" t="0" r="0" b="0"/>
              <wp:wrapNone/>
              <wp:docPr id="15"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53D5900E" id="Line 15"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4.1pt,304.3pt" to="513.5pt,30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glPEw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58752" behindDoc="0" locked="0" layoutInCell="0" allowOverlap="1" wp14:anchorId="1BB081E4" wp14:editId="5888B3E2">
              <wp:simplePos x="0" y="0"/>
              <wp:positionH relativeFrom="column">
                <wp:posOffset>-1073150</wp:posOffset>
              </wp:positionH>
              <wp:positionV relativeFrom="page">
                <wp:posOffset>5388610</wp:posOffset>
              </wp:positionV>
              <wp:extent cx="7589520" cy="0"/>
              <wp:effectExtent l="0" t="0" r="0" b="0"/>
              <wp:wrapNone/>
              <wp:docPr id="1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D0C08B6" id="Line 1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4.5pt,424.3pt" to="513.1pt,4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Ul1Ew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57728" behindDoc="0" locked="0" layoutInCell="0" allowOverlap="1" wp14:anchorId="5D73BE99" wp14:editId="0FBAD40D">
              <wp:simplePos x="0" y="0"/>
              <wp:positionH relativeFrom="column">
                <wp:posOffset>-1115060</wp:posOffset>
              </wp:positionH>
              <wp:positionV relativeFrom="page">
                <wp:posOffset>3556635</wp:posOffset>
              </wp:positionV>
              <wp:extent cx="7589520" cy="0"/>
              <wp:effectExtent l="0" t="0" r="0" b="0"/>
              <wp:wrapNone/>
              <wp:docPr id="1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7D37032A" id="Line 1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7.8pt,280.05pt" to="509.8pt,28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YnSEwIAACo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56704" behindDoc="0" locked="0" layoutInCell="0" allowOverlap="1" wp14:anchorId="3C63EB51" wp14:editId="260F9A90">
              <wp:simplePos x="0" y="0"/>
              <wp:positionH relativeFrom="column">
                <wp:posOffset>-1062990</wp:posOffset>
              </wp:positionH>
              <wp:positionV relativeFrom="page">
                <wp:posOffset>5690235</wp:posOffset>
              </wp:positionV>
              <wp:extent cx="7589520" cy="0"/>
              <wp:effectExtent l="0" t="0" r="0" b="0"/>
              <wp:wrapNone/>
              <wp:docPr id="1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2D45BA90" id="Line 1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3.7pt,448.05pt" to="513.9pt,4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snoEw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55680" behindDoc="0" locked="0" layoutInCell="0" allowOverlap="1" wp14:anchorId="6047664E" wp14:editId="091BA064">
              <wp:simplePos x="0" y="0"/>
              <wp:positionH relativeFrom="column">
                <wp:posOffset>-1079500</wp:posOffset>
              </wp:positionH>
              <wp:positionV relativeFrom="page">
                <wp:posOffset>5078095</wp:posOffset>
              </wp:positionV>
              <wp:extent cx="7589520" cy="0"/>
              <wp:effectExtent l="0" t="0" r="0" b="0"/>
              <wp:wrapNone/>
              <wp:docPr id="1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23871266" id="Line 1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5pt,399.85pt" to="512.6pt,39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wmmFAIAACo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54656" behindDoc="0" locked="0" layoutInCell="0" allowOverlap="1" wp14:anchorId="2E2C9D0C" wp14:editId="00CA9C41">
              <wp:simplePos x="0" y="0"/>
              <wp:positionH relativeFrom="column">
                <wp:posOffset>-1069340</wp:posOffset>
              </wp:positionH>
              <wp:positionV relativeFrom="page">
                <wp:posOffset>3246755</wp:posOffset>
              </wp:positionV>
              <wp:extent cx="7589520" cy="0"/>
              <wp:effectExtent l="0" t="0" r="0" b="0"/>
              <wp:wrapNone/>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C215FDA" id="Line 1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4.2pt,255.65pt" to="513.4pt,25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EmcEg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53632" behindDoc="0" locked="0" layoutInCell="0" allowOverlap="1" wp14:anchorId="00919F9E" wp14:editId="5E0F8E03">
              <wp:simplePos x="0" y="0"/>
              <wp:positionH relativeFrom="column">
                <wp:posOffset>-1079500</wp:posOffset>
              </wp:positionH>
              <wp:positionV relativeFrom="page">
                <wp:posOffset>2950210</wp:posOffset>
              </wp:positionV>
              <wp:extent cx="7589520" cy="0"/>
              <wp:effectExtent l="0" t="0" r="0" b="0"/>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5888A5B7" id="Line 9"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5pt,232.3pt" to="512.6pt,2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xI9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52608" behindDoc="0" locked="0" layoutInCell="0" allowOverlap="1" wp14:anchorId="6DA52419" wp14:editId="50230BFB">
              <wp:simplePos x="0" y="0"/>
              <wp:positionH relativeFrom="column">
                <wp:posOffset>-1062990</wp:posOffset>
              </wp:positionH>
              <wp:positionV relativeFrom="page">
                <wp:posOffset>5984240</wp:posOffset>
              </wp:positionV>
              <wp:extent cx="7589520" cy="0"/>
              <wp:effectExtent l="0" t="0" r="0" b="0"/>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55FF079F" id="Line 8"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3.7pt,471.2pt" to="513.9pt,47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hXQEQ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51584" behindDoc="0" locked="0" layoutInCell="0" allowOverlap="1" wp14:anchorId="7366B9A8" wp14:editId="718DA697">
              <wp:simplePos x="0" y="0"/>
              <wp:positionH relativeFrom="column">
                <wp:posOffset>-1064260</wp:posOffset>
              </wp:positionH>
              <wp:positionV relativeFrom="page">
                <wp:posOffset>2642235</wp:posOffset>
              </wp:positionV>
              <wp:extent cx="7589520" cy="0"/>
              <wp:effectExtent l="0" t="0" r="0" b="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DE514F5" id="Line 7"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3.8pt,208.05pt" to="513.8pt,20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G47EQ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50560" behindDoc="0" locked="0" layoutInCell="0" allowOverlap="1" wp14:anchorId="46ED6109" wp14:editId="60C2C362">
              <wp:simplePos x="0" y="0"/>
              <wp:positionH relativeFrom="column">
                <wp:posOffset>-1066165</wp:posOffset>
              </wp:positionH>
              <wp:positionV relativeFrom="page">
                <wp:posOffset>6303010</wp:posOffset>
              </wp:positionV>
              <wp:extent cx="7589520" cy="0"/>
              <wp:effectExtent l="0" t="0" r="0" b="0"/>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6F4CC264" id="Line 6"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3.95pt,496.3pt" to="513.65pt,49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WnW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49536" behindDoc="0" locked="0" layoutInCell="0" allowOverlap="1" wp14:anchorId="1BB06B9E" wp14:editId="5C26FEA2">
              <wp:simplePos x="0" y="0"/>
              <wp:positionH relativeFrom="column">
                <wp:posOffset>-1070610</wp:posOffset>
              </wp:positionH>
              <wp:positionV relativeFrom="page">
                <wp:posOffset>2336165</wp:posOffset>
              </wp:positionV>
              <wp:extent cx="7589520" cy="0"/>
              <wp:effectExtent l="0" t="0" r="0" b="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27121612" id="Line 5"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4.3pt,183.95pt" to="513.3pt,18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BE6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48512" behindDoc="0" locked="0" layoutInCell="0" allowOverlap="1" wp14:anchorId="5A1D3B9A" wp14:editId="33029411">
              <wp:simplePos x="0" y="0"/>
              <wp:positionH relativeFrom="column">
                <wp:posOffset>-1119505</wp:posOffset>
              </wp:positionH>
              <wp:positionV relativeFrom="page">
                <wp:posOffset>4783455</wp:posOffset>
              </wp:positionV>
              <wp:extent cx="7589520" cy="0"/>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7A69C9F" id="Line 4"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8.15pt,376.65pt" to="509.45pt,3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RbXEQ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47488" behindDoc="0" locked="0" layoutInCell="0" allowOverlap="1" wp14:anchorId="2E846D6B" wp14:editId="2B57FCDD">
              <wp:simplePos x="0" y="0"/>
              <wp:positionH relativeFrom="column">
                <wp:posOffset>-1082675</wp:posOffset>
              </wp:positionH>
              <wp:positionV relativeFrom="page">
                <wp:posOffset>2040890</wp:posOffset>
              </wp:positionV>
              <wp:extent cx="758952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6DEE6939" id="Line 3"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5.25pt,160.7pt" to="512.35pt,1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ZA5EQ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46464" behindDoc="0" locked="0" layoutInCell="0" allowOverlap="1" wp14:anchorId="29667FFC" wp14:editId="2C2C52F4">
              <wp:simplePos x="0" y="0"/>
              <wp:positionH relativeFrom="column">
                <wp:posOffset>-1069975</wp:posOffset>
              </wp:positionH>
              <wp:positionV relativeFrom="page">
                <wp:posOffset>4474210</wp:posOffset>
              </wp:positionV>
              <wp:extent cx="758952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4236917" id="Line 2"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4.25pt,352.3pt" to="513.35pt,3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JfUEg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" o:allowincell="f" strokeweight=".25pt">
              <w10:wrap anchory="page"/>
            </v:line>
          </w:pict>
        </mc:Fallback>
      </mc:AlternateContent>
    </w:r>
    <w:r w:rsidR="00864EA8">
      <w:rPr>
        <w:rFonts w:ascii="Swis721 Cn BT" w:hAnsi="Swis721 Cn BT"/>
        <w:noProof/>
        <w:sz w:val="18"/>
      </w:rPr>
      <mc:AlternateContent>
        <mc:Choice Requires="wps">
          <w:drawing>
            <wp:anchor distT="0" distB="0" distL="114300" distR="114300" simplePos="0" relativeHeight="251645440" behindDoc="0" locked="0" layoutInCell="0" allowOverlap="1" wp14:anchorId="5C489F6B" wp14:editId="025D3B21">
              <wp:simplePos x="0" y="0"/>
              <wp:positionH relativeFrom="column">
                <wp:posOffset>-1109980</wp:posOffset>
              </wp:positionH>
              <wp:positionV relativeFrom="page">
                <wp:posOffset>1727835</wp:posOffset>
              </wp:positionV>
              <wp:extent cx="7589520" cy="0"/>
              <wp:effectExtent l="0" t="0" r="0"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7E00F099" id="Line 1"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7.4pt,136.05pt" to="510.2pt,1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4EwIAACg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" o:allowincell="f" strokeweight=".25pt">
              <w10:wrap anchory="page"/>
            </v:line>
          </w:pict>
        </mc:Fallback>
      </mc:AlternateContent>
    </w:r>
    <w:r>
      <w:rPr>
        <w:rFonts w:ascii="Swis721 Cn BT" w:hAnsi="Swis721 Cn BT"/>
        <w:sz w:val="18"/>
      </w:rPr>
      <w:t xml:space="preserve"> n. </w:t>
    </w:r>
    <w:r>
      <w:rPr>
        <w:rFonts w:ascii="Swis721 Cn BT" w:hAnsi="Swis721 Cn BT"/>
        <w:sz w:val="18"/>
      </w:rPr>
      <w:fldChar w:fldCharType="begin"/>
    </w:r>
    <w:r>
      <w:rPr>
        <w:rFonts w:ascii="Swis721 Cn BT" w:hAnsi="Swis721 Cn BT"/>
        <w:sz w:val="18"/>
      </w:rPr>
      <w:instrText xml:space="preserve"> PAGE </w:instrText>
    </w:r>
    <w:r>
      <w:rPr>
        <w:rFonts w:ascii="Swis721 Cn BT" w:hAnsi="Swis721 Cn BT"/>
        <w:sz w:val="18"/>
      </w:rPr>
      <w:fldChar w:fldCharType="separate"/>
    </w:r>
    <w:r w:rsidR="007A2334">
      <w:rPr>
        <w:rFonts w:ascii="Swis721 Cn BT" w:hAnsi="Swis721 Cn BT"/>
        <w:noProof/>
        <w:sz w:val="18"/>
      </w:rPr>
      <w:t>12</w:t>
    </w:r>
    <w:r>
      <w:rPr>
        <w:rFonts w:ascii="Swis721 Cn BT" w:hAnsi="Swis721 Cn BT"/>
        <w:sz w:val="18"/>
      </w:rPr>
      <w:fldChar w:fldCharType="end"/>
    </w:r>
    <w:r>
      <w:rPr>
        <w:rFonts w:ascii="Swis721 Cn BT" w:hAnsi="Swis721 Cn BT"/>
        <w:sz w:val="18"/>
      </w:rPr>
      <w:t xml:space="preserve"> di </w:t>
    </w:r>
    <w:r w:rsidR="00BB6338">
      <w:rPr>
        <w:rFonts w:ascii="Swis721 Cn BT" w:hAnsi="Swis721 Cn BT"/>
        <w:sz w:val="18"/>
      </w:rPr>
      <w:t>11</w:t>
    </w:r>
  </w:p>
  <w:p w14:paraId="2301D072" w14:textId="77777777" w:rsidR="008A3425" w:rsidRDefault="008A3425">
    <w:pPr>
      <w:pStyle w:val="Pidipagina"/>
      <w:pBdr>
        <w:top w:val="none" w:sz="0" w:space="0" w:color="auto"/>
        <w:between w:val="none" w:sz="0" w:space="0" w:color="auto"/>
      </w:pBdr>
      <w:spacing w:line="240" w:lineRule="auto"/>
      <w:jc w:val="left"/>
      <w:rPr>
        <w:rFonts w:ascii="Swis721 Cn BT" w:hAnsi="Swis721 Cn BT"/>
        <w:sz w:val="18"/>
      </w:rPr>
    </w:pPr>
  </w:p>
  <w:p w14:paraId="17A659B8" w14:textId="77777777" w:rsidR="008A3425" w:rsidRDefault="008A3425">
    <w:pPr>
      <w:pStyle w:val="Pidipagina"/>
      <w:pBdr>
        <w:top w:val="none" w:sz="0" w:space="0" w:color="auto"/>
        <w:between w:val="none" w:sz="0" w:space="0" w:color="auto"/>
      </w:pBdr>
      <w:spacing w:line="240" w:lineRule="auto"/>
      <w:jc w:val="left"/>
      <w:rPr>
        <w:rFonts w:ascii="Swis721 Cn BT" w:hAnsi="Swis721 Cn BT"/>
        <w:color w:val="FF0000"/>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BF7E1F" w14:textId="77777777" w:rsidR="00024805" w:rsidRDefault="00024805">
      <w:r>
        <w:separator/>
      </w:r>
    </w:p>
  </w:footnote>
  <w:footnote w:type="continuationSeparator" w:id="0">
    <w:p w14:paraId="0CF0DBC7" w14:textId="77777777" w:rsidR="00024805" w:rsidRDefault="000248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72F69E" w14:textId="77777777" w:rsidR="00D4292A" w:rsidRDefault="00D4292A" w:rsidP="00D4292A">
    <w:pPr>
      <w:pStyle w:val="NormaleWeb"/>
      <w:spacing w:before="0" w:beforeAutospacing="0" w:after="0" w:afterAutospacing="0"/>
      <w:rPr>
        <w:rFonts w:ascii="Arial" w:hAnsi="Arial" w:cs="Arial"/>
        <w:color w:val="000000"/>
        <w:sz w:val="16"/>
        <w:szCs w:val="16"/>
      </w:rPr>
    </w:pPr>
  </w:p>
  <w:p w14:paraId="166BDA9A" w14:textId="77777777" w:rsidR="00D4292A" w:rsidRDefault="00D4292A" w:rsidP="00D4292A">
    <w:pPr>
      <w:pStyle w:val="NormaleWeb"/>
      <w:spacing w:before="0" w:beforeAutospacing="0" w:after="0" w:afterAutospacing="0"/>
      <w:rPr>
        <w:rFonts w:ascii="Arial" w:hAnsi="Arial" w:cs="Arial"/>
        <w:color w:val="000000"/>
        <w:sz w:val="16"/>
        <w:szCs w:val="16"/>
      </w:rPr>
    </w:pPr>
  </w:p>
  <w:p w14:paraId="42ADF932" w14:textId="77777777" w:rsidR="00D4292A" w:rsidRDefault="00D4292A" w:rsidP="00D4292A">
    <w:pPr>
      <w:pStyle w:val="NormaleWeb"/>
      <w:spacing w:before="0" w:beforeAutospacing="0" w:after="0" w:afterAutospacing="0"/>
      <w:rPr>
        <w:rFonts w:ascii="Arial" w:hAnsi="Arial" w:cs="Arial"/>
        <w:color w:val="000000"/>
        <w:sz w:val="16"/>
        <w:szCs w:val="16"/>
      </w:rPr>
    </w:pPr>
  </w:p>
  <w:p w14:paraId="273DD64C" w14:textId="3810E995" w:rsidR="00D4292A" w:rsidRDefault="00D46F80" w:rsidP="00D4292A">
    <w:pPr>
      <w:pStyle w:val="NormaleWeb"/>
      <w:spacing w:before="0" w:beforeAutospacing="0" w:after="0" w:afterAutospacing="0"/>
    </w:pPr>
    <w:bookmarkStart w:id="1" w:name="_Hlk107392914"/>
    <w:bookmarkStart w:id="2" w:name="_Hlk107392915"/>
    <w:r>
      <w:rPr>
        <w:noProof/>
      </w:rPr>
      <w:drawing>
        <wp:inline distT="0" distB="0" distL="0" distR="0" wp14:anchorId="7BDDCC85" wp14:editId="06FC10E4">
          <wp:extent cx="2162810" cy="782320"/>
          <wp:effectExtent l="0" t="0" r="8890" b="0"/>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810" cy="782320"/>
                  </a:xfrm>
                  <a:prstGeom prst="rect">
                    <a:avLst/>
                  </a:prstGeom>
                  <a:noFill/>
                  <a:ln>
                    <a:noFill/>
                  </a:ln>
                </pic:spPr>
              </pic:pic>
            </a:graphicData>
          </a:graphic>
        </wp:inline>
      </w:drawing>
    </w:r>
    <w:r w:rsidR="00D4591E">
      <w:rPr>
        <w:noProof/>
      </w:rPr>
      <mc:AlternateContent>
        <mc:Choice Requires="wps">
          <w:drawing>
            <wp:anchor distT="45720" distB="45720" distL="114300" distR="114300" simplePos="0" relativeHeight="251672064" behindDoc="0" locked="0" layoutInCell="1" allowOverlap="1" wp14:anchorId="1055C320" wp14:editId="7D15B8BF">
              <wp:simplePos x="0" y="0"/>
              <wp:positionH relativeFrom="column">
                <wp:posOffset>3520440</wp:posOffset>
              </wp:positionH>
              <wp:positionV relativeFrom="paragraph">
                <wp:posOffset>30480</wp:posOffset>
              </wp:positionV>
              <wp:extent cx="2762250" cy="819150"/>
              <wp:effectExtent l="0" t="0" r="19050" b="1905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819150"/>
                      </a:xfrm>
                      <a:prstGeom prst="rect">
                        <a:avLst/>
                      </a:prstGeom>
                      <a:solidFill>
                        <a:srgbClr val="FFFFFF"/>
                      </a:solidFill>
                      <a:ln w="9525">
                        <a:solidFill>
                          <a:srgbClr val="000000"/>
                        </a:solidFill>
                        <a:miter lim="800000"/>
                        <a:headEnd/>
                        <a:tailEnd/>
                      </a:ln>
                    </wps:spPr>
                    <wps:txbx>
                      <w:txbxContent>
                        <w:p w14:paraId="0BC35A4D" w14:textId="288C1044" w:rsidR="00D4591E" w:rsidRDefault="00D4591E" w:rsidP="00D46F80">
                          <w:pPr>
                            <w:spacing w:line="240" w:lineRule="auto"/>
                            <w:rPr>
                              <w:rFonts w:ascii="Arial" w:hAnsi="Arial" w:cs="Arial"/>
                              <w:color w:val="000000"/>
                              <w:sz w:val="16"/>
                              <w:szCs w:val="16"/>
                            </w:rPr>
                          </w:pPr>
                          <w:r>
                            <w:rPr>
                              <w:rFonts w:ascii="Arial" w:hAnsi="Arial" w:cs="Arial"/>
                              <w:color w:val="000000"/>
                              <w:sz w:val="16"/>
                              <w:szCs w:val="16"/>
                            </w:rPr>
                            <w:t>Università</w:t>
                          </w:r>
                          <w:r w:rsidRPr="00D4591E">
                            <w:rPr>
                              <w:rFonts w:ascii="Arial" w:hAnsi="Arial" w:cs="Arial"/>
                              <w:color w:val="000000"/>
                              <w:sz w:val="16"/>
                              <w:szCs w:val="16"/>
                            </w:rPr>
                            <w:t xml:space="preserve"> degli Studi di Modena e Reggio Emilia</w:t>
                          </w:r>
                          <w:r w:rsidR="00D46F80">
                            <w:rPr>
                              <w:rFonts w:ascii="Arial" w:hAnsi="Arial" w:cs="Arial"/>
                              <w:color w:val="000000"/>
                              <w:sz w:val="16"/>
                              <w:szCs w:val="16"/>
                            </w:rPr>
                            <w:t>-</w:t>
                          </w:r>
                          <w:r w:rsidRPr="00D4591E">
                            <w:rPr>
                              <w:rFonts w:ascii="Arial" w:hAnsi="Arial" w:cs="Arial"/>
                              <w:color w:val="000000"/>
                              <w:sz w:val="16"/>
                              <w:szCs w:val="16"/>
                            </w:rPr>
                            <w:t> </w:t>
                          </w:r>
                          <w:r w:rsidR="00D46F80" w:rsidRPr="00D46F80">
                            <w:rPr>
                              <w:rFonts w:ascii="Arial" w:hAnsi="Arial" w:cs="Arial"/>
                              <w:color w:val="000000"/>
                              <w:sz w:val="16"/>
                              <w:szCs w:val="16"/>
                            </w:rPr>
                            <w:t>Imposta di bollo assolta in modo</w:t>
                          </w:r>
                          <w:r w:rsidR="00D46F80">
                            <w:rPr>
                              <w:rFonts w:ascii="Arial" w:hAnsi="Arial" w:cs="Arial"/>
                              <w:color w:val="000000"/>
                              <w:sz w:val="16"/>
                              <w:szCs w:val="16"/>
                            </w:rPr>
                            <w:t xml:space="preserve"> virtuale –</w:t>
                          </w:r>
                        </w:p>
                        <w:p w14:paraId="57AA255C" w14:textId="77777777" w:rsidR="00D46F80" w:rsidRDefault="00D46F80" w:rsidP="00D46F80">
                          <w:pPr>
                            <w:pStyle w:val="NormaleWeb"/>
                            <w:spacing w:before="0" w:beforeAutospacing="0" w:after="0" w:afterAutospacing="0"/>
                          </w:pPr>
                          <w:r>
                            <w:rPr>
                              <w:rFonts w:ascii="Arial" w:hAnsi="Arial" w:cs="Arial"/>
                              <w:color w:val="000000"/>
                              <w:sz w:val="16"/>
                              <w:szCs w:val="16"/>
                            </w:rPr>
                            <w:t>Autorizzazione dell’Agenzia delle Entrate </w:t>
                          </w:r>
                          <w:r>
                            <w:rPr>
                              <w:color w:val="000000"/>
                            </w:rPr>
                            <w:t xml:space="preserve">- </w:t>
                          </w:r>
                          <w:r>
                            <w:rPr>
                              <w:rFonts w:ascii="Arial" w:hAnsi="Arial" w:cs="Arial"/>
                              <w:color w:val="000000"/>
                              <w:sz w:val="16"/>
                              <w:szCs w:val="16"/>
                            </w:rPr>
                            <w:t>Direzione Provinciale di Modena </w:t>
                          </w:r>
                        </w:p>
                        <w:p w14:paraId="35682C2A" w14:textId="77777777" w:rsidR="00D46F80" w:rsidRDefault="00D46F80" w:rsidP="00D46F80">
                          <w:pPr>
                            <w:pStyle w:val="NormaleWeb"/>
                            <w:spacing w:before="0" w:beforeAutospacing="0" w:after="0" w:afterAutospacing="0"/>
                          </w:pPr>
                          <w:r>
                            <w:rPr>
                              <w:rFonts w:ascii="Arial" w:hAnsi="Arial" w:cs="Arial"/>
                              <w:color w:val="000000"/>
                              <w:sz w:val="16"/>
                              <w:szCs w:val="16"/>
                            </w:rPr>
                            <w:t>Ufficio Territoriale di Modena n. 77000 del 26/10/2015 </w:t>
                          </w:r>
                        </w:p>
                        <w:p w14:paraId="2A686A3C" w14:textId="77777777" w:rsidR="00D46F80" w:rsidRDefault="00D46F80" w:rsidP="00D46F80">
                          <w:pPr>
                            <w:spacing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55C320" id="_x0000_t202" coordsize="21600,21600" o:spt="202" path="m,l,21600r21600,l21600,xe">
              <v:stroke joinstyle="miter"/>
              <v:path gradientshapeok="t" o:connecttype="rect"/>
            </v:shapetype>
            <v:shape id="Casella di testo 2" o:spid="_x0000_s1026" type="#_x0000_t202" style="position:absolute;margin-left:277.2pt;margin-top:2.4pt;width:217.5pt;height:64.5pt;z-index:251672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">
              <v:textbox>
                <w:txbxContent>
                  <w:p w14:paraId="0BC35A4D" w14:textId="288C1044" w:rsidR="00D4591E" w:rsidRDefault="00D4591E" w:rsidP="00D46F80">
                    <w:pPr>
                      <w:spacing w:line="240" w:lineRule="auto"/>
                      <w:rPr>
                        <w:rFonts w:ascii="Arial" w:hAnsi="Arial" w:cs="Arial"/>
                        <w:color w:val="000000"/>
                        <w:sz w:val="16"/>
                        <w:szCs w:val="16"/>
                      </w:rPr>
                    </w:pPr>
                    <w:r>
                      <w:rPr>
                        <w:rFonts w:ascii="Arial" w:hAnsi="Arial" w:cs="Arial"/>
                        <w:color w:val="000000"/>
                        <w:sz w:val="16"/>
                        <w:szCs w:val="16"/>
                      </w:rPr>
                      <w:t>Università</w:t>
                    </w:r>
                    <w:r w:rsidRPr="00D4591E">
                      <w:rPr>
                        <w:rFonts w:ascii="Arial" w:hAnsi="Arial" w:cs="Arial"/>
                        <w:color w:val="000000"/>
                        <w:sz w:val="16"/>
                        <w:szCs w:val="16"/>
                      </w:rPr>
                      <w:t xml:space="preserve"> degli Studi di Modena e Reggio Emilia</w:t>
                    </w:r>
                    <w:r w:rsidR="00D46F80">
                      <w:rPr>
                        <w:rFonts w:ascii="Arial" w:hAnsi="Arial" w:cs="Arial"/>
                        <w:color w:val="000000"/>
                        <w:sz w:val="16"/>
                        <w:szCs w:val="16"/>
                      </w:rPr>
                      <w:t>-</w:t>
                    </w:r>
                    <w:r w:rsidRPr="00D4591E">
                      <w:rPr>
                        <w:rFonts w:ascii="Arial" w:hAnsi="Arial" w:cs="Arial"/>
                        <w:color w:val="000000"/>
                        <w:sz w:val="16"/>
                        <w:szCs w:val="16"/>
                      </w:rPr>
                      <w:t> </w:t>
                    </w:r>
                    <w:r w:rsidR="00D46F80" w:rsidRPr="00D46F80">
                      <w:rPr>
                        <w:rFonts w:ascii="Arial" w:hAnsi="Arial" w:cs="Arial"/>
                        <w:color w:val="000000"/>
                        <w:sz w:val="16"/>
                        <w:szCs w:val="16"/>
                      </w:rPr>
                      <w:t>Imposta di bollo assolta in modo</w:t>
                    </w:r>
                    <w:r w:rsidR="00D46F80">
                      <w:rPr>
                        <w:rFonts w:ascii="Arial" w:hAnsi="Arial" w:cs="Arial"/>
                        <w:color w:val="000000"/>
                        <w:sz w:val="16"/>
                        <w:szCs w:val="16"/>
                      </w:rPr>
                      <w:t xml:space="preserve"> virtuale –</w:t>
                    </w:r>
                  </w:p>
                  <w:p w14:paraId="57AA255C" w14:textId="77777777" w:rsidR="00D46F80" w:rsidRDefault="00D46F80" w:rsidP="00D46F80">
                    <w:pPr>
                      <w:pStyle w:val="NormaleWeb"/>
                      <w:spacing w:before="0" w:beforeAutospacing="0" w:after="0" w:afterAutospacing="0"/>
                    </w:pPr>
                    <w:r>
                      <w:rPr>
                        <w:rFonts w:ascii="Arial" w:hAnsi="Arial" w:cs="Arial"/>
                        <w:color w:val="000000"/>
                        <w:sz w:val="16"/>
                        <w:szCs w:val="16"/>
                      </w:rPr>
                      <w:t>Autorizzazione dell’Agenzia delle Entrate </w:t>
                    </w:r>
                    <w:r>
                      <w:rPr>
                        <w:color w:val="000000"/>
                      </w:rPr>
                      <w:t xml:space="preserve">- </w:t>
                    </w:r>
                    <w:r>
                      <w:rPr>
                        <w:rFonts w:ascii="Arial" w:hAnsi="Arial" w:cs="Arial"/>
                        <w:color w:val="000000"/>
                        <w:sz w:val="16"/>
                        <w:szCs w:val="16"/>
                      </w:rPr>
                      <w:t>Direzione Provinciale di Modena </w:t>
                    </w:r>
                  </w:p>
                  <w:p w14:paraId="35682C2A" w14:textId="77777777" w:rsidR="00D46F80" w:rsidRDefault="00D46F80" w:rsidP="00D46F80">
                    <w:pPr>
                      <w:pStyle w:val="NormaleWeb"/>
                      <w:spacing w:before="0" w:beforeAutospacing="0" w:after="0" w:afterAutospacing="0"/>
                    </w:pPr>
                    <w:r>
                      <w:rPr>
                        <w:rFonts w:ascii="Arial" w:hAnsi="Arial" w:cs="Arial"/>
                        <w:color w:val="000000"/>
                        <w:sz w:val="16"/>
                        <w:szCs w:val="16"/>
                      </w:rPr>
                      <w:t>Ufficio Territoriale di Modena n. 77000 del 26/10/2015 </w:t>
                    </w:r>
                  </w:p>
                  <w:p w14:paraId="2A686A3C" w14:textId="77777777" w:rsidR="00D46F80" w:rsidRDefault="00D46F80" w:rsidP="00D46F80">
                    <w:pPr>
                      <w:spacing w:line="240" w:lineRule="auto"/>
                    </w:pPr>
                  </w:p>
                </w:txbxContent>
              </v:textbox>
              <w10:wrap type="square"/>
            </v:shape>
          </w:pict>
        </mc:Fallback>
      </mc:AlternateContent>
    </w:r>
  </w:p>
  <w:bookmarkEnd w:id="1"/>
  <w:bookmarkEnd w:i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C5EEA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singleLevel"/>
    <w:tmpl w:val="00000002"/>
    <w:name w:val="WW8Num5"/>
    <w:lvl w:ilvl="0">
      <w:start w:val="1"/>
      <w:numFmt w:val="bullet"/>
      <w:lvlText w:val=""/>
      <w:lvlJc w:val="left"/>
      <w:pPr>
        <w:tabs>
          <w:tab w:val="num" w:pos="720"/>
        </w:tabs>
        <w:ind w:left="720" w:hanging="360"/>
      </w:pPr>
      <w:rPr>
        <w:rFonts w:ascii="Symbol" w:hAnsi="Symbol" w:cs="Symbol" w:hint="default"/>
        <w:szCs w:val="24"/>
      </w:rPr>
    </w:lvl>
  </w:abstractNum>
  <w:abstractNum w:abstractNumId="2" w15:restartNumberingAfterBreak="0">
    <w:nsid w:val="15B86594"/>
    <w:multiLevelType w:val="hybridMultilevel"/>
    <w:tmpl w:val="946C891A"/>
    <w:lvl w:ilvl="0" w:tplc="75B658BC">
      <w:start w:val="1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CCD52FF"/>
    <w:multiLevelType w:val="hybridMultilevel"/>
    <w:tmpl w:val="CA84A6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3345F5D"/>
    <w:multiLevelType w:val="hybridMultilevel"/>
    <w:tmpl w:val="EE826F1C"/>
    <w:lvl w:ilvl="0" w:tplc="073CF342">
      <w:start w:val="1"/>
      <w:numFmt w:val="upperLetter"/>
      <w:lvlText w:val="%1)"/>
      <w:lvlJc w:val="left"/>
      <w:pPr>
        <w:ind w:left="720" w:hanging="360"/>
      </w:pPr>
      <w:rPr>
        <w:rFonts w:hint="default"/>
        <w:i/>
        <w:color w:val="FF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C653E29"/>
    <w:multiLevelType w:val="hybridMultilevel"/>
    <w:tmpl w:val="FAA08D64"/>
    <w:lvl w:ilvl="0" w:tplc="E376A1D4">
      <w:numFmt w:val="bullet"/>
      <w:lvlText w:val="-"/>
      <w:lvlJc w:val="left"/>
      <w:pPr>
        <w:ind w:left="360" w:hanging="360"/>
      </w:pPr>
      <w:rPr>
        <w:rFonts w:ascii="Calibri" w:hAnsi="Calibri" w:hint="default"/>
        <w:color w:val="000000"/>
      </w:rPr>
    </w:lvl>
    <w:lvl w:ilvl="1" w:tplc="04100003" w:tentative="1">
      <w:start w:val="1"/>
      <w:numFmt w:val="bullet"/>
      <w:lvlText w:val="o"/>
      <w:lvlJc w:val="left"/>
      <w:pPr>
        <w:ind w:left="2573" w:hanging="360"/>
      </w:pPr>
      <w:rPr>
        <w:rFonts w:ascii="Courier New" w:hAnsi="Courier New" w:cs="Courier New" w:hint="default"/>
      </w:rPr>
    </w:lvl>
    <w:lvl w:ilvl="2" w:tplc="04100005" w:tentative="1">
      <w:start w:val="1"/>
      <w:numFmt w:val="bullet"/>
      <w:lvlText w:val=""/>
      <w:lvlJc w:val="left"/>
      <w:pPr>
        <w:ind w:left="3293" w:hanging="360"/>
      </w:pPr>
      <w:rPr>
        <w:rFonts w:ascii="Wingdings" w:hAnsi="Wingdings" w:hint="default"/>
      </w:rPr>
    </w:lvl>
    <w:lvl w:ilvl="3" w:tplc="04100001" w:tentative="1">
      <w:start w:val="1"/>
      <w:numFmt w:val="bullet"/>
      <w:lvlText w:val=""/>
      <w:lvlJc w:val="left"/>
      <w:pPr>
        <w:ind w:left="4013" w:hanging="360"/>
      </w:pPr>
      <w:rPr>
        <w:rFonts w:ascii="Symbol" w:hAnsi="Symbol" w:hint="default"/>
      </w:rPr>
    </w:lvl>
    <w:lvl w:ilvl="4" w:tplc="04100003" w:tentative="1">
      <w:start w:val="1"/>
      <w:numFmt w:val="bullet"/>
      <w:lvlText w:val="o"/>
      <w:lvlJc w:val="left"/>
      <w:pPr>
        <w:ind w:left="4733" w:hanging="360"/>
      </w:pPr>
      <w:rPr>
        <w:rFonts w:ascii="Courier New" w:hAnsi="Courier New" w:cs="Courier New" w:hint="default"/>
      </w:rPr>
    </w:lvl>
    <w:lvl w:ilvl="5" w:tplc="04100005" w:tentative="1">
      <w:start w:val="1"/>
      <w:numFmt w:val="bullet"/>
      <w:lvlText w:val=""/>
      <w:lvlJc w:val="left"/>
      <w:pPr>
        <w:ind w:left="5453" w:hanging="360"/>
      </w:pPr>
      <w:rPr>
        <w:rFonts w:ascii="Wingdings" w:hAnsi="Wingdings" w:hint="default"/>
      </w:rPr>
    </w:lvl>
    <w:lvl w:ilvl="6" w:tplc="04100001" w:tentative="1">
      <w:start w:val="1"/>
      <w:numFmt w:val="bullet"/>
      <w:lvlText w:val=""/>
      <w:lvlJc w:val="left"/>
      <w:pPr>
        <w:ind w:left="6173" w:hanging="360"/>
      </w:pPr>
      <w:rPr>
        <w:rFonts w:ascii="Symbol" w:hAnsi="Symbol" w:hint="default"/>
      </w:rPr>
    </w:lvl>
    <w:lvl w:ilvl="7" w:tplc="04100003" w:tentative="1">
      <w:start w:val="1"/>
      <w:numFmt w:val="bullet"/>
      <w:lvlText w:val="o"/>
      <w:lvlJc w:val="left"/>
      <w:pPr>
        <w:ind w:left="6893" w:hanging="360"/>
      </w:pPr>
      <w:rPr>
        <w:rFonts w:ascii="Courier New" w:hAnsi="Courier New" w:cs="Courier New" w:hint="default"/>
      </w:rPr>
    </w:lvl>
    <w:lvl w:ilvl="8" w:tplc="04100005" w:tentative="1">
      <w:start w:val="1"/>
      <w:numFmt w:val="bullet"/>
      <w:lvlText w:val=""/>
      <w:lvlJc w:val="left"/>
      <w:pPr>
        <w:ind w:left="7613" w:hanging="360"/>
      </w:pPr>
      <w:rPr>
        <w:rFonts w:ascii="Wingdings" w:hAnsi="Wingdings" w:hint="default"/>
      </w:rPr>
    </w:lvl>
  </w:abstractNum>
  <w:abstractNum w:abstractNumId="6" w15:restartNumberingAfterBreak="0">
    <w:nsid w:val="70A10F80"/>
    <w:multiLevelType w:val="hybridMultilevel"/>
    <w:tmpl w:val="CA885F92"/>
    <w:lvl w:ilvl="0" w:tplc="5BD6AC04">
      <w:numFmt w:val="bullet"/>
      <w:lvlText w:val="-"/>
      <w:lvlJc w:val="left"/>
      <w:pPr>
        <w:ind w:left="720" w:hanging="360"/>
      </w:pPr>
      <w:rPr>
        <w:rFonts w:ascii="Helvetica" w:eastAsia="Times New Roman" w:hAnsi="Helvetica" w:cs="Helvetic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3"/>
  </w:num>
  <w:num w:numId="4">
    <w:abstractNumId w:val="0"/>
  </w:num>
  <w:num w:numId="5">
    <w:abstractNumId w:val="2"/>
  </w:num>
  <w:num w:numId="6">
    <w:abstractNumId w:val="6"/>
  </w:num>
  <w:num w:numId="7">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662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58"/>
    <w:rsid w:val="00016787"/>
    <w:rsid w:val="00016A0F"/>
    <w:rsid w:val="00024805"/>
    <w:rsid w:val="0003318D"/>
    <w:rsid w:val="00036B15"/>
    <w:rsid w:val="000406F0"/>
    <w:rsid w:val="00052865"/>
    <w:rsid w:val="0006321C"/>
    <w:rsid w:val="0007193B"/>
    <w:rsid w:val="00087699"/>
    <w:rsid w:val="000960CD"/>
    <w:rsid w:val="000A3A99"/>
    <w:rsid w:val="000B0927"/>
    <w:rsid w:val="000C69FF"/>
    <w:rsid w:val="000C6D41"/>
    <w:rsid w:val="000D5D65"/>
    <w:rsid w:val="000E41E8"/>
    <w:rsid w:val="000F570B"/>
    <w:rsid w:val="001006B5"/>
    <w:rsid w:val="00104D00"/>
    <w:rsid w:val="001121E0"/>
    <w:rsid w:val="00113CB7"/>
    <w:rsid w:val="001313D1"/>
    <w:rsid w:val="00133776"/>
    <w:rsid w:val="00145013"/>
    <w:rsid w:val="00145A61"/>
    <w:rsid w:val="0015198E"/>
    <w:rsid w:val="001546F2"/>
    <w:rsid w:val="00166EB4"/>
    <w:rsid w:val="00187348"/>
    <w:rsid w:val="00195679"/>
    <w:rsid w:val="00195E0B"/>
    <w:rsid w:val="001C6481"/>
    <w:rsid w:val="001C7532"/>
    <w:rsid w:val="001E53F3"/>
    <w:rsid w:val="00202EBF"/>
    <w:rsid w:val="002423BF"/>
    <w:rsid w:val="00246145"/>
    <w:rsid w:val="00247BF9"/>
    <w:rsid w:val="0025401D"/>
    <w:rsid w:val="00262B3D"/>
    <w:rsid w:val="002659CA"/>
    <w:rsid w:val="00292895"/>
    <w:rsid w:val="00293009"/>
    <w:rsid w:val="002A3614"/>
    <w:rsid w:val="002A7FFE"/>
    <w:rsid w:val="002C6E73"/>
    <w:rsid w:val="002D2D77"/>
    <w:rsid w:val="002D3EF2"/>
    <w:rsid w:val="002E5EC8"/>
    <w:rsid w:val="002F02F9"/>
    <w:rsid w:val="00304AFD"/>
    <w:rsid w:val="00310DB5"/>
    <w:rsid w:val="00322A8A"/>
    <w:rsid w:val="003470AF"/>
    <w:rsid w:val="00352B9D"/>
    <w:rsid w:val="00354E39"/>
    <w:rsid w:val="00361136"/>
    <w:rsid w:val="00377306"/>
    <w:rsid w:val="00383C26"/>
    <w:rsid w:val="003B541A"/>
    <w:rsid w:val="003B5560"/>
    <w:rsid w:val="003D3A34"/>
    <w:rsid w:val="003D3D0B"/>
    <w:rsid w:val="003E0A82"/>
    <w:rsid w:val="003E30D1"/>
    <w:rsid w:val="003E345F"/>
    <w:rsid w:val="003E4653"/>
    <w:rsid w:val="003E4EAD"/>
    <w:rsid w:val="003F33C4"/>
    <w:rsid w:val="00417D2B"/>
    <w:rsid w:val="0042212E"/>
    <w:rsid w:val="00427318"/>
    <w:rsid w:val="004338CD"/>
    <w:rsid w:val="00433D1D"/>
    <w:rsid w:val="00433FF9"/>
    <w:rsid w:val="00436037"/>
    <w:rsid w:val="00455D71"/>
    <w:rsid w:val="00464CE7"/>
    <w:rsid w:val="00464EB3"/>
    <w:rsid w:val="004800FE"/>
    <w:rsid w:val="0048018F"/>
    <w:rsid w:val="00481F53"/>
    <w:rsid w:val="004A3F0A"/>
    <w:rsid w:val="004A4B98"/>
    <w:rsid w:val="004A661E"/>
    <w:rsid w:val="004A6A21"/>
    <w:rsid w:val="004B1530"/>
    <w:rsid w:val="004B2408"/>
    <w:rsid w:val="004B5D4C"/>
    <w:rsid w:val="004C037B"/>
    <w:rsid w:val="004C0E22"/>
    <w:rsid w:val="00510FB5"/>
    <w:rsid w:val="005175A7"/>
    <w:rsid w:val="005228EB"/>
    <w:rsid w:val="00523400"/>
    <w:rsid w:val="0052413C"/>
    <w:rsid w:val="00525DCD"/>
    <w:rsid w:val="005338A4"/>
    <w:rsid w:val="005421C9"/>
    <w:rsid w:val="00546E3A"/>
    <w:rsid w:val="00552A8E"/>
    <w:rsid w:val="0055399F"/>
    <w:rsid w:val="00554DD8"/>
    <w:rsid w:val="00557DD2"/>
    <w:rsid w:val="00571691"/>
    <w:rsid w:val="005719D1"/>
    <w:rsid w:val="0057499E"/>
    <w:rsid w:val="00574CF4"/>
    <w:rsid w:val="00586C4F"/>
    <w:rsid w:val="005A7F83"/>
    <w:rsid w:val="005B5652"/>
    <w:rsid w:val="005D3F94"/>
    <w:rsid w:val="005D442C"/>
    <w:rsid w:val="005E3E60"/>
    <w:rsid w:val="005F7CD5"/>
    <w:rsid w:val="006123E6"/>
    <w:rsid w:val="00626682"/>
    <w:rsid w:val="006322B1"/>
    <w:rsid w:val="00632775"/>
    <w:rsid w:val="006541CC"/>
    <w:rsid w:val="00662C48"/>
    <w:rsid w:val="00674687"/>
    <w:rsid w:val="00693047"/>
    <w:rsid w:val="00693E7A"/>
    <w:rsid w:val="00696A31"/>
    <w:rsid w:val="006A5FC1"/>
    <w:rsid w:val="006B10F2"/>
    <w:rsid w:val="006B3389"/>
    <w:rsid w:val="006B6346"/>
    <w:rsid w:val="006B6EE9"/>
    <w:rsid w:val="006D0A83"/>
    <w:rsid w:val="006D3DF3"/>
    <w:rsid w:val="006D7723"/>
    <w:rsid w:val="006E0348"/>
    <w:rsid w:val="006E65CB"/>
    <w:rsid w:val="006F595F"/>
    <w:rsid w:val="0070017A"/>
    <w:rsid w:val="00703A8B"/>
    <w:rsid w:val="00703E6E"/>
    <w:rsid w:val="00723A90"/>
    <w:rsid w:val="007240FF"/>
    <w:rsid w:val="00737978"/>
    <w:rsid w:val="00760950"/>
    <w:rsid w:val="00765B82"/>
    <w:rsid w:val="00770AEE"/>
    <w:rsid w:val="007A2334"/>
    <w:rsid w:val="007D1A6F"/>
    <w:rsid w:val="007D531A"/>
    <w:rsid w:val="007F5B44"/>
    <w:rsid w:val="008106FF"/>
    <w:rsid w:val="008128DF"/>
    <w:rsid w:val="00833959"/>
    <w:rsid w:val="008425D4"/>
    <w:rsid w:val="00843022"/>
    <w:rsid w:val="00847FD0"/>
    <w:rsid w:val="008562EF"/>
    <w:rsid w:val="00862246"/>
    <w:rsid w:val="00862318"/>
    <w:rsid w:val="00864EA8"/>
    <w:rsid w:val="008674E2"/>
    <w:rsid w:val="0088494E"/>
    <w:rsid w:val="00896864"/>
    <w:rsid w:val="008A3425"/>
    <w:rsid w:val="008B2A1C"/>
    <w:rsid w:val="008B4696"/>
    <w:rsid w:val="008B58E7"/>
    <w:rsid w:val="008C0B4C"/>
    <w:rsid w:val="008D641A"/>
    <w:rsid w:val="008E1FD3"/>
    <w:rsid w:val="008F492A"/>
    <w:rsid w:val="008F6D9F"/>
    <w:rsid w:val="00905E50"/>
    <w:rsid w:val="00906BFE"/>
    <w:rsid w:val="009144F4"/>
    <w:rsid w:val="00916BD0"/>
    <w:rsid w:val="00927BC5"/>
    <w:rsid w:val="00942D9C"/>
    <w:rsid w:val="00955BE4"/>
    <w:rsid w:val="00956858"/>
    <w:rsid w:val="0096481A"/>
    <w:rsid w:val="00976866"/>
    <w:rsid w:val="00984C1F"/>
    <w:rsid w:val="009870F9"/>
    <w:rsid w:val="00991350"/>
    <w:rsid w:val="009A231D"/>
    <w:rsid w:val="009A4DBE"/>
    <w:rsid w:val="009B5A07"/>
    <w:rsid w:val="009D4823"/>
    <w:rsid w:val="009F5CFD"/>
    <w:rsid w:val="009F61B7"/>
    <w:rsid w:val="00A005AB"/>
    <w:rsid w:val="00A3340E"/>
    <w:rsid w:val="00A46C94"/>
    <w:rsid w:val="00A53B2D"/>
    <w:rsid w:val="00A53FC5"/>
    <w:rsid w:val="00A56355"/>
    <w:rsid w:val="00A616C5"/>
    <w:rsid w:val="00A971C2"/>
    <w:rsid w:val="00AA3018"/>
    <w:rsid w:val="00AA4C07"/>
    <w:rsid w:val="00AA6BEB"/>
    <w:rsid w:val="00AB636A"/>
    <w:rsid w:val="00AC7832"/>
    <w:rsid w:val="00AD5719"/>
    <w:rsid w:val="00AE6C5F"/>
    <w:rsid w:val="00AF6659"/>
    <w:rsid w:val="00B02C6D"/>
    <w:rsid w:val="00B04E9C"/>
    <w:rsid w:val="00B16F99"/>
    <w:rsid w:val="00B23535"/>
    <w:rsid w:val="00B33AD0"/>
    <w:rsid w:val="00B33C99"/>
    <w:rsid w:val="00B43475"/>
    <w:rsid w:val="00B53544"/>
    <w:rsid w:val="00B53C49"/>
    <w:rsid w:val="00B6059B"/>
    <w:rsid w:val="00B67470"/>
    <w:rsid w:val="00B726B6"/>
    <w:rsid w:val="00B978FE"/>
    <w:rsid w:val="00BA4811"/>
    <w:rsid w:val="00BB6338"/>
    <w:rsid w:val="00BB67BB"/>
    <w:rsid w:val="00BC007B"/>
    <w:rsid w:val="00BD0C22"/>
    <w:rsid w:val="00BD113E"/>
    <w:rsid w:val="00BD30F7"/>
    <w:rsid w:val="00BD3597"/>
    <w:rsid w:val="00BD7E11"/>
    <w:rsid w:val="00BF00DF"/>
    <w:rsid w:val="00BF1D6F"/>
    <w:rsid w:val="00C410AB"/>
    <w:rsid w:val="00C53891"/>
    <w:rsid w:val="00C72667"/>
    <w:rsid w:val="00C73B25"/>
    <w:rsid w:val="00C73E8B"/>
    <w:rsid w:val="00C75A8F"/>
    <w:rsid w:val="00C84E98"/>
    <w:rsid w:val="00C904BD"/>
    <w:rsid w:val="00C95420"/>
    <w:rsid w:val="00CA25A5"/>
    <w:rsid w:val="00CA2679"/>
    <w:rsid w:val="00CA6658"/>
    <w:rsid w:val="00CB0DE8"/>
    <w:rsid w:val="00D4292A"/>
    <w:rsid w:val="00D44041"/>
    <w:rsid w:val="00D45792"/>
    <w:rsid w:val="00D4591E"/>
    <w:rsid w:val="00D46F80"/>
    <w:rsid w:val="00D512EC"/>
    <w:rsid w:val="00D70790"/>
    <w:rsid w:val="00D7693D"/>
    <w:rsid w:val="00D8390B"/>
    <w:rsid w:val="00D87B6A"/>
    <w:rsid w:val="00D91B8E"/>
    <w:rsid w:val="00DA6FB1"/>
    <w:rsid w:val="00DB53BE"/>
    <w:rsid w:val="00DD360C"/>
    <w:rsid w:val="00DE1B52"/>
    <w:rsid w:val="00E05A4B"/>
    <w:rsid w:val="00E24696"/>
    <w:rsid w:val="00E30220"/>
    <w:rsid w:val="00E31209"/>
    <w:rsid w:val="00E33CCA"/>
    <w:rsid w:val="00E368B1"/>
    <w:rsid w:val="00E643BD"/>
    <w:rsid w:val="00E652C3"/>
    <w:rsid w:val="00E80370"/>
    <w:rsid w:val="00E81781"/>
    <w:rsid w:val="00E84788"/>
    <w:rsid w:val="00EA56C4"/>
    <w:rsid w:val="00EC2F85"/>
    <w:rsid w:val="00EC79D5"/>
    <w:rsid w:val="00ED06F4"/>
    <w:rsid w:val="00ED237E"/>
    <w:rsid w:val="00EE256E"/>
    <w:rsid w:val="00EF56BC"/>
    <w:rsid w:val="00EF6D75"/>
    <w:rsid w:val="00F0582F"/>
    <w:rsid w:val="00F15399"/>
    <w:rsid w:val="00F1610C"/>
    <w:rsid w:val="00F34194"/>
    <w:rsid w:val="00F358D8"/>
    <w:rsid w:val="00F47EC2"/>
    <w:rsid w:val="00F56225"/>
    <w:rsid w:val="00F72A24"/>
    <w:rsid w:val="00F80346"/>
    <w:rsid w:val="00F81B64"/>
    <w:rsid w:val="00F826BF"/>
    <w:rsid w:val="00FB2F9E"/>
    <w:rsid w:val="00FB50E1"/>
    <w:rsid w:val="00FB7BA0"/>
    <w:rsid w:val="00FE14CF"/>
    <w:rsid w:val="00FE5B3E"/>
    <w:rsid w:val="00FF29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70D3B1B6"/>
  <w15:chartTrackingRefBased/>
  <w15:docId w15:val="{BD6DAEB0-0510-4F39-9007-1A7BD72DF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Roman MP PS" w:eastAsia="Times New Roman" w:hAnsi="Roman MP PS"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pPr>
      <w:widowControl w:val="0"/>
      <w:spacing w:line="480" w:lineRule="exact"/>
      <w:jc w:val="both"/>
    </w:pPr>
    <w:rPr>
      <w:rFonts w:ascii="Times New Roman" w:hAnsi="Times New Roman"/>
      <w:sz w:val="24"/>
    </w:rPr>
  </w:style>
  <w:style w:type="paragraph" w:styleId="Titolo1">
    <w:name w:val="heading 1"/>
    <w:basedOn w:val="Normale"/>
    <w:next w:val="Normale"/>
    <w:qFormat/>
    <w:pPr>
      <w:spacing w:before="240"/>
      <w:jc w:val="center"/>
      <w:outlineLvl w:val="0"/>
    </w:pPr>
    <w:rPr>
      <w:rFonts w:ascii="Sans Serif MP PS" w:hAnsi="Sans Serif MP PS"/>
      <w:b/>
    </w:rPr>
  </w:style>
  <w:style w:type="paragraph" w:styleId="Titolo2">
    <w:name w:val="heading 2"/>
    <w:basedOn w:val="Normale"/>
    <w:next w:val="Normale"/>
    <w:qFormat/>
    <w:pPr>
      <w:keepNext/>
      <w:outlineLvl w:val="1"/>
    </w:pPr>
    <w:rPr>
      <w:b/>
    </w:rPr>
  </w:style>
  <w:style w:type="paragraph" w:styleId="Titolo3">
    <w:name w:val="heading 3"/>
    <w:basedOn w:val="Normale"/>
    <w:next w:val="Normale"/>
    <w:qFormat/>
    <w:pPr>
      <w:ind w:left="354"/>
      <w:outlineLvl w:val="2"/>
    </w:pPr>
    <w:rPr>
      <w:rFonts w:ascii="Roman MP PS" w:hAnsi="Roman MP PS"/>
      <w:b/>
    </w:rPr>
  </w:style>
  <w:style w:type="paragraph" w:styleId="Titolo4">
    <w:name w:val="heading 4"/>
    <w:basedOn w:val="Normale"/>
    <w:next w:val="Normale"/>
    <w:qFormat/>
    <w:pPr>
      <w:keepNext/>
      <w:jc w:val="center"/>
      <w:outlineLvl w:val="3"/>
    </w:pPr>
    <w:rPr>
      <w:rFonts w:ascii="Arial" w:hAnsi="Arial" w:cs="Arial"/>
      <w:b/>
      <w:bCs/>
      <w:sz w:val="20"/>
    </w:rPr>
  </w:style>
  <w:style w:type="paragraph" w:styleId="Titolo5">
    <w:name w:val="heading 5"/>
    <w:basedOn w:val="Normale"/>
    <w:qFormat/>
    <w:pPr>
      <w:widowControl/>
      <w:spacing w:before="100" w:beforeAutospacing="1" w:after="100" w:afterAutospacing="1" w:line="240" w:lineRule="auto"/>
      <w:jc w:val="left"/>
      <w:outlineLvl w:val="4"/>
    </w:pPr>
    <w:rPr>
      <w:rFonts w:ascii="Arial Unicode MS" w:eastAsia="Arial Unicode MS" w:hAnsi="Arial Unicode MS" w:cs="Arial Unicode MS"/>
      <w:b/>
      <w:bCs/>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pPr>
      <w:tabs>
        <w:tab w:val="center" w:pos="4819"/>
        <w:tab w:val="right" w:pos="9638"/>
      </w:tabs>
    </w:pPr>
  </w:style>
  <w:style w:type="paragraph" w:styleId="Pidipagina">
    <w:name w:val="footer"/>
    <w:basedOn w:val="Normale"/>
    <w:pPr>
      <w:pBdr>
        <w:top w:val="single" w:sz="6" w:space="1" w:color="auto"/>
        <w:between w:val="single" w:sz="6" w:space="1" w:color="auto"/>
      </w:pBdr>
      <w:tabs>
        <w:tab w:val="center" w:pos="4535"/>
        <w:tab w:val="right" w:pos="9071"/>
      </w:tabs>
      <w:jc w:val="center"/>
    </w:pPr>
    <w:rPr>
      <w:i/>
    </w:rPr>
  </w:style>
  <w:style w:type="character" w:styleId="Numeropagina">
    <w:name w:val="page number"/>
    <w:basedOn w:val="Carpredefinitoparagrafo"/>
  </w:style>
  <w:style w:type="paragraph" w:customStyle="1" w:styleId="QuadroEconomico">
    <w:name w:val="Quadro Economico"/>
    <w:basedOn w:val="Normale"/>
    <w:pPr>
      <w:tabs>
        <w:tab w:val="right" w:pos="426"/>
        <w:tab w:val="left" w:pos="567"/>
        <w:tab w:val="right" w:pos="5103"/>
        <w:tab w:val="right" w:pos="6804"/>
        <w:tab w:val="left" w:pos="7371"/>
        <w:tab w:val="right" w:pos="9072"/>
      </w:tabs>
    </w:pPr>
  </w:style>
  <w:style w:type="paragraph" w:customStyle="1" w:styleId="Oggetto">
    <w:name w:val="Oggetto"/>
    <w:basedOn w:val="Normale"/>
    <w:pPr>
      <w:keepLines/>
      <w:tabs>
        <w:tab w:val="left" w:pos="1418"/>
      </w:tabs>
      <w:ind w:left="1418" w:hanging="1418"/>
    </w:pPr>
  </w:style>
  <w:style w:type="paragraph" w:customStyle="1" w:styleId="FirmarespUO">
    <w:name w:val="Firma resp. U.O."/>
    <w:basedOn w:val="Normale"/>
    <w:pPr>
      <w:keepLines/>
      <w:ind w:left="2835"/>
      <w:jc w:val="center"/>
    </w:pPr>
    <w:rPr>
      <w:i/>
    </w:rPr>
  </w:style>
  <w:style w:type="paragraph" w:customStyle="1" w:styleId="Titolocentrato">
    <w:name w:val="Titolo centrato"/>
    <w:basedOn w:val="Titolo1"/>
    <w:pPr>
      <w:spacing w:before="0"/>
      <w:outlineLvl w:val="9"/>
    </w:pPr>
    <w:rPr>
      <w:rFonts w:ascii="Times New Roman" w:hAnsi="Times New Roman"/>
    </w:rPr>
  </w:style>
  <w:style w:type="paragraph" w:customStyle="1" w:styleId="Firma22firme">
    <w:name w:val="Firma2 (2 firme)"/>
    <w:basedOn w:val="FirmarespUO"/>
    <w:pPr>
      <w:tabs>
        <w:tab w:val="center" w:pos="1985"/>
        <w:tab w:val="center" w:pos="5387"/>
      </w:tabs>
      <w:ind w:left="0"/>
    </w:pPr>
  </w:style>
  <w:style w:type="paragraph" w:styleId="Corpotesto">
    <w:name w:val="Body Text"/>
    <w:basedOn w:val="Normale"/>
    <w:pPr>
      <w:widowControl/>
      <w:tabs>
        <w:tab w:val="left" w:pos="567"/>
        <w:tab w:val="left" w:pos="3402"/>
        <w:tab w:val="left" w:pos="3456"/>
        <w:tab w:val="right" w:pos="5103"/>
        <w:tab w:val="left" w:pos="5670"/>
        <w:tab w:val="right" w:pos="7371"/>
      </w:tabs>
      <w:spacing w:line="480" w:lineRule="atLeast"/>
    </w:pPr>
    <w:rPr>
      <w:rFonts w:ascii="Helvetica" w:hAnsi="Helvetica"/>
      <w:sz w:val="20"/>
    </w:rPr>
  </w:style>
  <w:style w:type="paragraph" w:styleId="Corpodeltesto2">
    <w:name w:val="Body Text 2"/>
    <w:basedOn w:val="Normale"/>
    <w:pPr>
      <w:jc w:val="left"/>
    </w:pPr>
    <w:rPr>
      <w:rFonts w:ascii="Courier New" w:hAnsi="Courier New"/>
    </w:rPr>
  </w:style>
  <w:style w:type="paragraph" w:styleId="Rientrocorpodeltesto">
    <w:name w:val="Body Text Indent"/>
    <w:basedOn w:val="Normale"/>
    <w:pPr>
      <w:widowControl/>
      <w:ind w:left="360"/>
      <w:jc w:val="left"/>
    </w:pPr>
  </w:style>
  <w:style w:type="paragraph" w:styleId="Testonormale">
    <w:name w:val="Plain Text"/>
    <w:basedOn w:val="Normale"/>
    <w:pPr>
      <w:widowControl/>
      <w:spacing w:line="240" w:lineRule="auto"/>
      <w:jc w:val="left"/>
    </w:pPr>
    <w:rPr>
      <w:rFonts w:ascii="Courier New" w:hAnsi="Courier New"/>
      <w:sz w:val="20"/>
    </w:rPr>
  </w:style>
  <w:style w:type="paragraph" w:styleId="Corpodeltesto3">
    <w:name w:val="Body Text 3"/>
    <w:basedOn w:val="Normale"/>
    <w:rPr>
      <w:b/>
    </w:rPr>
  </w:style>
  <w:style w:type="paragraph" w:styleId="Testonotadichiusura">
    <w:name w:val="endnote text"/>
    <w:basedOn w:val="Normale"/>
    <w:semiHidden/>
    <w:rPr>
      <w:sz w:val="20"/>
    </w:rPr>
  </w:style>
  <w:style w:type="character" w:styleId="Rimandonotadichiusura">
    <w:name w:val="endnote reference"/>
    <w:semiHidden/>
    <w:rPr>
      <w:vertAlign w:val="superscript"/>
    </w:rPr>
  </w:style>
  <w:style w:type="paragraph" w:customStyle="1" w:styleId="stileusobollo">
    <w:name w:val="stile uso bollo"/>
    <w:basedOn w:val="Normale"/>
    <w:rPr>
      <w:rFonts w:ascii="Courier New" w:hAnsi="Courier New"/>
    </w:rPr>
  </w:style>
  <w:style w:type="paragraph" w:styleId="Titolo">
    <w:name w:val="Title"/>
    <w:basedOn w:val="Normale"/>
    <w:qFormat/>
    <w:pPr>
      <w:jc w:val="center"/>
    </w:pPr>
    <w:rPr>
      <w:rFonts w:ascii="Arial" w:hAnsi="Arial" w:cs="Arial"/>
      <w:b/>
      <w:bCs/>
      <w:sz w:val="20"/>
    </w:rPr>
  </w:style>
  <w:style w:type="character" w:styleId="Collegamentoipertestuale">
    <w:name w:val="Hyperlink"/>
    <w:rPr>
      <w:color w:val="009959"/>
      <w:u w:val="single"/>
    </w:rPr>
  </w:style>
  <w:style w:type="character" w:styleId="Enfasigrassetto">
    <w:name w:val="Strong"/>
    <w:qFormat/>
    <w:rPr>
      <w:b/>
      <w:bCs/>
    </w:rPr>
  </w:style>
  <w:style w:type="character" w:styleId="Collegamentovisitato">
    <w:name w:val="FollowedHyperlink"/>
    <w:rPr>
      <w:color w:val="800080"/>
      <w:u w:val="single"/>
    </w:rPr>
  </w:style>
  <w:style w:type="paragraph" w:styleId="Testofumetto">
    <w:name w:val="Balloon Text"/>
    <w:basedOn w:val="Normale"/>
    <w:semiHidden/>
    <w:rPr>
      <w:rFonts w:ascii="Tahoma" w:hAnsi="Tahoma" w:cs="Tahoma"/>
      <w:sz w:val="16"/>
      <w:szCs w:val="16"/>
    </w:rPr>
  </w:style>
  <w:style w:type="character" w:styleId="Rimandocommento">
    <w:name w:val="annotation reference"/>
    <w:rPr>
      <w:sz w:val="16"/>
      <w:szCs w:val="16"/>
    </w:rPr>
  </w:style>
  <w:style w:type="paragraph" w:styleId="Testocommento">
    <w:name w:val="annotation text"/>
    <w:basedOn w:val="Normale"/>
    <w:link w:val="TestocommentoCarattere"/>
    <w:rPr>
      <w:sz w:val="20"/>
    </w:rPr>
  </w:style>
  <w:style w:type="paragraph" w:customStyle="1" w:styleId="CarattereCarattere2">
    <w:name w:val="Carattere Carattere2"/>
    <w:basedOn w:val="Normale"/>
    <w:rsid w:val="00104D00"/>
    <w:pPr>
      <w:widowControl/>
      <w:spacing w:after="160" w:line="240" w:lineRule="exact"/>
      <w:jc w:val="left"/>
    </w:pPr>
    <w:rPr>
      <w:rFonts w:ascii="Verdana" w:hAnsi="Verdana"/>
      <w:sz w:val="20"/>
      <w:lang w:val="en-US" w:eastAsia="en-US"/>
    </w:rPr>
  </w:style>
  <w:style w:type="table" w:styleId="Grigliatabella">
    <w:name w:val="Table Grid"/>
    <w:basedOn w:val="Tabellanormale"/>
    <w:rsid w:val="00104D0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ggettocommento">
    <w:name w:val="annotation subject"/>
    <w:basedOn w:val="Testocommento"/>
    <w:next w:val="Testocommento"/>
    <w:link w:val="SoggettocommentoCarattere"/>
    <w:rsid w:val="003B541A"/>
    <w:rPr>
      <w:b/>
      <w:bCs/>
    </w:rPr>
  </w:style>
  <w:style w:type="character" w:customStyle="1" w:styleId="TestocommentoCarattere">
    <w:name w:val="Testo commento Carattere"/>
    <w:link w:val="Testocommento"/>
    <w:rsid w:val="003B541A"/>
    <w:rPr>
      <w:rFonts w:ascii="Times New Roman" w:hAnsi="Times New Roman"/>
    </w:rPr>
  </w:style>
  <w:style w:type="character" w:customStyle="1" w:styleId="SoggettocommentoCarattere">
    <w:name w:val="Soggetto commento Carattere"/>
    <w:link w:val="Soggettocommento"/>
    <w:rsid w:val="003B541A"/>
    <w:rPr>
      <w:rFonts w:ascii="Times New Roman" w:hAnsi="Times New Roman"/>
      <w:b/>
      <w:bCs/>
    </w:rPr>
  </w:style>
  <w:style w:type="paragraph" w:customStyle="1" w:styleId="CarattereCarattereCharChar">
    <w:name w:val="Carattere Carattere Char Char"/>
    <w:basedOn w:val="Normale"/>
    <w:rsid w:val="00E33CCA"/>
    <w:pPr>
      <w:widowControl/>
      <w:spacing w:after="160" w:line="240" w:lineRule="exact"/>
      <w:jc w:val="left"/>
    </w:pPr>
    <w:rPr>
      <w:rFonts w:ascii="Verdana" w:hAnsi="Verdana"/>
      <w:sz w:val="20"/>
      <w:lang w:val="en-US" w:eastAsia="en-US"/>
    </w:rPr>
  </w:style>
  <w:style w:type="paragraph" w:styleId="Revisione">
    <w:name w:val="Revision"/>
    <w:hidden/>
    <w:uiPriority w:val="99"/>
    <w:semiHidden/>
    <w:rsid w:val="00523400"/>
    <w:rPr>
      <w:rFonts w:ascii="Times New Roman" w:hAnsi="Times New Roman"/>
      <w:sz w:val="24"/>
    </w:rPr>
  </w:style>
  <w:style w:type="paragraph" w:styleId="NormaleWeb">
    <w:name w:val="Normal (Web)"/>
    <w:basedOn w:val="Normale"/>
    <w:uiPriority w:val="99"/>
    <w:unhideWhenUsed/>
    <w:rsid w:val="00D4292A"/>
    <w:pPr>
      <w:widowControl/>
      <w:spacing w:before="100" w:beforeAutospacing="1" w:after="100" w:afterAutospacing="1" w:line="240" w:lineRule="auto"/>
      <w:jc w:val="left"/>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99101">
      <w:bodyDiv w:val="1"/>
      <w:marLeft w:val="0"/>
      <w:marRight w:val="0"/>
      <w:marTop w:val="0"/>
      <w:marBottom w:val="0"/>
      <w:divBdr>
        <w:top w:val="none" w:sz="0" w:space="0" w:color="auto"/>
        <w:left w:val="none" w:sz="0" w:space="0" w:color="auto"/>
        <w:bottom w:val="none" w:sz="0" w:space="0" w:color="auto"/>
        <w:right w:val="none" w:sz="0" w:space="0" w:color="auto"/>
      </w:divBdr>
    </w:div>
    <w:div w:id="82725865">
      <w:bodyDiv w:val="1"/>
      <w:marLeft w:val="0"/>
      <w:marRight w:val="0"/>
      <w:marTop w:val="0"/>
      <w:marBottom w:val="0"/>
      <w:divBdr>
        <w:top w:val="none" w:sz="0" w:space="0" w:color="auto"/>
        <w:left w:val="none" w:sz="0" w:space="0" w:color="auto"/>
        <w:bottom w:val="none" w:sz="0" w:space="0" w:color="auto"/>
        <w:right w:val="none" w:sz="0" w:space="0" w:color="auto"/>
      </w:divBdr>
    </w:div>
    <w:div w:id="650869661">
      <w:bodyDiv w:val="1"/>
      <w:marLeft w:val="0"/>
      <w:marRight w:val="0"/>
      <w:marTop w:val="0"/>
      <w:marBottom w:val="0"/>
      <w:divBdr>
        <w:top w:val="none" w:sz="0" w:space="0" w:color="auto"/>
        <w:left w:val="none" w:sz="0" w:space="0" w:color="auto"/>
        <w:bottom w:val="none" w:sz="0" w:space="0" w:color="auto"/>
        <w:right w:val="none" w:sz="0" w:space="0" w:color="auto"/>
      </w:divBdr>
    </w:div>
    <w:div w:id="717701654">
      <w:bodyDiv w:val="1"/>
      <w:marLeft w:val="0"/>
      <w:marRight w:val="0"/>
      <w:marTop w:val="0"/>
      <w:marBottom w:val="0"/>
      <w:divBdr>
        <w:top w:val="none" w:sz="0" w:space="0" w:color="auto"/>
        <w:left w:val="none" w:sz="0" w:space="0" w:color="auto"/>
        <w:bottom w:val="none" w:sz="0" w:space="0" w:color="auto"/>
        <w:right w:val="none" w:sz="0" w:space="0" w:color="auto"/>
      </w:divBdr>
    </w:div>
    <w:div w:id="1435175080">
      <w:bodyDiv w:val="1"/>
      <w:marLeft w:val="0"/>
      <w:marRight w:val="0"/>
      <w:marTop w:val="0"/>
      <w:marBottom w:val="0"/>
      <w:divBdr>
        <w:top w:val="none" w:sz="0" w:space="0" w:color="auto"/>
        <w:left w:val="none" w:sz="0" w:space="0" w:color="auto"/>
        <w:bottom w:val="none" w:sz="0" w:space="0" w:color="auto"/>
        <w:right w:val="none" w:sz="0" w:space="0" w:color="auto"/>
      </w:divBdr>
    </w:div>
    <w:div w:id="1501041733">
      <w:bodyDiv w:val="1"/>
      <w:marLeft w:val="0"/>
      <w:marRight w:val="0"/>
      <w:marTop w:val="0"/>
      <w:marBottom w:val="0"/>
      <w:divBdr>
        <w:top w:val="none" w:sz="0" w:space="0" w:color="auto"/>
        <w:left w:val="none" w:sz="0" w:space="0" w:color="auto"/>
        <w:bottom w:val="none" w:sz="0" w:space="0" w:color="auto"/>
        <w:right w:val="none" w:sz="0" w:space="0" w:color="auto"/>
      </w:divBdr>
    </w:div>
    <w:div w:id="1570144093">
      <w:bodyDiv w:val="1"/>
      <w:marLeft w:val="0"/>
      <w:marRight w:val="0"/>
      <w:marTop w:val="0"/>
      <w:marBottom w:val="0"/>
      <w:divBdr>
        <w:top w:val="none" w:sz="0" w:space="0" w:color="auto"/>
        <w:left w:val="none" w:sz="0" w:space="0" w:color="auto"/>
        <w:bottom w:val="none" w:sz="0" w:space="0" w:color="auto"/>
        <w:right w:val="none" w:sz="0" w:space="0" w:color="auto"/>
      </w:divBdr>
    </w:div>
    <w:div w:id="1637756603">
      <w:bodyDiv w:val="1"/>
      <w:marLeft w:val="0"/>
      <w:marRight w:val="0"/>
      <w:marTop w:val="0"/>
      <w:marBottom w:val="0"/>
      <w:divBdr>
        <w:top w:val="none" w:sz="0" w:space="0" w:color="auto"/>
        <w:left w:val="none" w:sz="0" w:space="0" w:color="auto"/>
        <w:bottom w:val="none" w:sz="0" w:space="0" w:color="auto"/>
        <w:right w:val="none" w:sz="0" w:space="0" w:color="auto"/>
      </w:divBdr>
    </w:div>
    <w:div w:id="167006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erzamissione@unimor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i\Microsoft%20Office\Modelli\USOBOLL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98988-7826-4F43-A88D-F1C5597E0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USOBOLLO</Template>
  <TotalTime>5</TotalTime>
  <Pages>13</Pages>
  <Words>2861</Words>
  <Characters>17311</Characters>
  <Application>Microsoft Office Word</Application>
  <DocSecurity>0</DocSecurity>
  <Lines>144</Lines>
  <Paragraphs>40</Paragraphs>
  <ScaleCrop>false</ScaleCrop>
  <HeadingPairs>
    <vt:vector size="2" baseType="variant">
      <vt:variant>
        <vt:lpstr>Titolo</vt:lpstr>
      </vt:variant>
      <vt:variant>
        <vt:i4>1</vt:i4>
      </vt:variant>
    </vt:vector>
  </HeadingPairs>
  <TitlesOfParts>
    <vt:vector size="1" baseType="lpstr">
      <vt:lpstr>Modello per carta UsoBollo  pagina 72 righe</vt:lpstr>
    </vt:vector>
  </TitlesOfParts>
  <Company>AOUP</Company>
  <LinksUpToDate>false</LinksUpToDate>
  <CharactersWithSpaces>20132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per carta UsoBollo  pagina 72 righe</dc:title>
  <dc:subject/>
  <dc:creator>Giacinto Giorgio</dc:creator>
  <cp:keywords/>
  <cp:lastModifiedBy>Utente</cp:lastModifiedBy>
  <cp:revision>5</cp:revision>
  <cp:lastPrinted>2022-08-29T09:29:00Z</cp:lastPrinted>
  <dcterms:created xsi:type="dcterms:W3CDTF">2024-10-25T08:48:00Z</dcterms:created>
  <dcterms:modified xsi:type="dcterms:W3CDTF">2024-10-25T11:33:00Z</dcterms:modified>
</cp:coreProperties>
</file>